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C" w:rsidRPr="00CE682C" w:rsidRDefault="00CE682C" w:rsidP="00CE682C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b/>
          <w:bCs/>
          <w:color w:val="535353"/>
          <w:sz w:val="18"/>
          <w:szCs w:val="18"/>
        </w:rPr>
        <w:t>О внесении изменений в Кодекс этики и служебного поведения муниципальных служащих Туркменского муниципального района Ставропольского края, утвержденный решением совета Туркменского муниципального района Ставропольского края третьего созыва от 15 марта 2011 года № 210</w:t>
      </w:r>
    </w:p>
    <w:p w:rsidR="00CE682C" w:rsidRPr="00CE682C" w:rsidRDefault="00CE682C" w:rsidP="00CE682C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СОВЕТ</w:t>
      </w:r>
    </w:p>
    <w:p w:rsidR="00CE682C" w:rsidRPr="00CE682C" w:rsidRDefault="00CE682C" w:rsidP="00CE682C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ТУРКМЕНСКОГО МУНИЦИПАЛЬНОГО РАЙОНА</w:t>
      </w:r>
    </w:p>
    <w:p w:rsidR="00CE682C" w:rsidRPr="00CE682C" w:rsidRDefault="00CE682C" w:rsidP="00CE682C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СТАВРОПОЛЬСКОГО КРАЯ ТРЕТЬЕГО СОЗЫВА</w:t>
      </w:r>
    </w:p>
    <w:p w:rsidR="00CE682C" w:rsidRDefault="00CE682C" w:rsidP="00CE682C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Р Е Ш Е Н И Е</w:t>
      </w:r>
    </w:p>
    <w:p w:rsidR="00CE682C" w:rsidRPr="00CE682C" w:rsidRDefault="00CE682C" w:rsidP="00CE682C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 xml:space="preserve">10 ноября 2015 года               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  </w:t>
      </w:r>
      <w:r w:rsidRPr="00CE682C">
        <w:rPr>
          <w:rFonts w:ascii="Arial" w:eastAsia="Times New Roman" w:hAnsi="Arial" w:cs="Arial"/>
          <w:color w:val="535353"/>
          <w:sz w:val="18"/>
          <w:szCs w:val="18"/>
        </w:rPr>
        <w:t xml:space="preserve">           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  </w:t>
      </w:r>
      <w:r w:rsidRPr="00CE682C">
        <w:rPr>
          <w:rFonts w:ascii="Arial" w:eastAsia="Times New Roman" w:hAnsi="Arial" w:cs="Arial"/>
          <w:color w:val="535353"/>
          <w:sz w:val="18"/>
          <w:szCs w:val="18"/>
        </w:rPr>
        <w:t>            с. Летняя Ставка            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</w:t>
      </w:r>
      <w:r w:rsidRPr="00CE682C">
        <w:rPr>
          <w:rFonts w:ascii="Arial" w:eastAsia="Times New Roman" w:hAnsi="Arial" w:cs="Arial"/>
          <w:color w:val="535353"/>
          <w:sz w:val="18"/>
          <w:szCs w:val="18"/>
        </w:rPr>
        <w:t xml:space="preserve">                                                        № 172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О внесении изменений в Кодекс этики и служебного поведения муниципальных служащих Туркменского муниципального района Ставропольского края, утвержденный решением совета Туркменского муниципального района Ставропольского края третьего созыва от 15 марта 2011 года № 210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В соответствии с Указом Президента Российской Федерации от 08 марта 2015 года «№ 120 «О некоторых вопросах противодействия коррупции», федеральными законами от 3 декабря 2012 года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совет Туркменского муниципального района Ставропольского края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РЕШИЛ: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1. Внести в Кодекс этики и служебного поведения муниципальных служащих Туркменского муниципального района Ставропольского края, утвержденный решением совета Туркменского муниципального района Ставропольского края третьего созыва от 15 марта 2011 года № 210 «Об утверждении Кодекса этики и служебного поведения муниципальных служащих, Туркменского муниципального района Ставропольского края» (далее – Кодекс), следующие изменения: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1.1. пункт 6 после слова «эффективность» дополнить словами «и результативность»;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1.2. пункт 7 изложить в следующей редакции: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«7. Настоящий Кодекс: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bookmarkStart w:id="0" w:name="sub_1041"/>
      <w:r w:rsidRPr="00CE682C">
        <w:rPr>
          <w:rFonts w:ascii="Arial" w:eastAsia="Times New Roman" w:hAnsi="Arial" w:cs="Arial"/>
          <w:color w:val="266992"/>
          <w:sz w:val="18"/>
          <w:szCs w:val="18"/>
        </w:rPr>
        <w:t>1</w:t>
      </w:r>
      <w:bookmarkEnd w:id="0"/>
      <w:r w:rsidRPr="00CE682C">
        <w:rPr>
          <w:rFonts w:ascii="Arial" w:eastAsia="Times New Roman" w:hAnsi="Arial" w:cs="Arial"/>
          <w:color w:val="535353"/>
          <w:sz w:val="18"/>
          <w:szCs w:val="18"/>
        </w:rPr>
        <w:t>) служит основой для формирования у муниципальных служащих</w:t>
      </w: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высоконравственных качеств, соответствующих нормам и принципам общечеловеческой и профессиональной морали;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2) содержит обязательные для исполнения нравственно - этические предписания, регламентирующие служебное поведение муниципальных служащих;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 xml:space="preserve">3) определяет профессионально - этический стандарт </w:t>
      </w:r>
      <w:proofErr w:type="spellStart"/>
      <w:r w:rsidRPr="00CE682C">
        <w:rPr>
          <w:rFonts w:ascii="Arial" w:eastAsia="Times New Roman" w:hAnsi="Arial" w:cs="Arial"/>
          <w:color w:val="535353"/>
          <w:sz w:val="18"/>
          <w:szCs w:val="18"/>
        </w:rPr>
        <w:t>антикоррупционного</w:t>
      </w:r>
      <w:proofErr w:type="spellEnd"/>
      <w:r w:rsidRPr="00CE682C">
        <w:rPr>
          <w:rFonts w:ascii="Arial" w:eastAsia="Times New Roman" w:hAnsi="Arial" w:cs="Arial"/>
          <w:color w:val="535353"/>
          <w:sz w:val="18"/>
          <w:szCs w:val="18"/>
        </w:rPr>
        <w:t xml:space="preserve"> поведения муниципальных служащих;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4) выступает инструментом общественного контроля.».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1.3. в пункте 10: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lastRenderedPageBreak/>
        <w:t>а) подпункт «г» изложить в следующей редакции: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«г) обеспечивать равное, беспристрастное отношение ко всем физическим и юридическим лицам и организациям, не оказывать предпочтение каким - 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граждан;».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б) подпункт «</w:t>
      </w:r>
      <w:proofErr w:type="spellStart"/>
      <w:r w:rsidRPr="00CE682C">
        <w:rPr>
          <w:rFonts w:ascii="Arial" w:eastAsia="Times New Roman" w:hAnsi="Arial" w:cs="Arial"/>
          <w:color w:val="535353"/>
          <w:sz w:val="18"/>
          <w:szCs w:val="18"/>
        </w:rPr>
        <w:t>з</w:t>
      </w:r>
      <w:proofErr w:type="spellEnd"/>
      <w:r w:rsidRPr="00CE682C">
        <w:rPr>
          <w:rFonts w:ascii="Arial" w:eastAsia="Times New Roman" w:hAnsi="Arial" w:cs="Arial"/>
          <w:color w:val="535353"/>
          <w:sz w:val="18"/>
          <w:szCs w:val="18"/>
        </w:rPr>
        <w:t>» изложить в следующей редакции: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«</w:t>
      </w:r>
      <w:proofErr w:type="spellStart"/>
      <w:r w:rsidRPr="00CE682C">
        <w:rPr>
          <w:rFonts w:ascii="Arial" w:eastAsia="Times New Roman" w:hAnsi="Arial" w:cs="Arial"/>
          <w:color w:val="535353"/>
          <w:sz w:val="18"/>
          <w:szCs w:val="18"/>
        </w:rPr>
        <w:t>з</w:t>
      </w:r>
      <w:proofErr w:type="spellEnd"/>
      <w:r w:rsidRPr="00CE682C">
        <w:rPr>
          <w:rFonts w:ascii="Arial" w:eastAsia="Times New Roman" w:hAnsi="Arial" w:cs="Arial"/>
          <w:color w:val="535353"/>
          <w:sz w:val="18"/>
          <w:szCs w:val="18"/>
        </w:rPr>
        <w:t>) соблюдать нейтральность и беспристрастность,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организаций;»;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в) подпункт «и» после слова «поведения» дополнить словами «, не совершать поступки, порочащие его честь и достоинство»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г) подпункт «у» исключить;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1.4. пункт 14 изложить в следующей редакции: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«14. 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края.»;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1.5. дополнить подпунктом 15</w:t>
      </w:r>
      <w:r w:rsidRPr="00CE682C">
        <w:rPr>
          <w:rFonts w:ascii="Arial" w:eastAsia="Times New Roman" w:hAnsi="Arial" w:cs="Arial"/>
          <w:color w:val="535353"/>
          <w:sz w:val="18"/>
          <w:szCs w:val="18"/>
          <w:vertAlign w:val="superscript"/>
        </w:rPr>
        <w:t>1</w:t>
      </w:r>
      <w:r w:rsidRPr="00CE682C">
        <w:rPr>
          <w:rFonts w:ascii="Arial" w:eastAsia="Times New Roman" w:hAnsi="Arial" w:cs="Arial"/>
          <w:color w:val="535353"/>
          <w:sz w:val="18"/>
        </w:rPr>
        <w:t> </w:t>
      </w:r>
      <w:r w:rsidRPr="00CE682C">
        <w:rPr>
          <w:rFonts w:ascii="Arial" w:eastAsia="Times New Roman" w:hAnsi="Arial" w:cs="Arial"/>
          <w:color w:val="535353"/>
          <w:sz w:val="18"/>
          <w:szCs w:val="18"/>
        </w:rPr>
        <w:t>следующего содержания: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«15</w:t>
      </w:r>
      <w:r w:rsidRPr="00CE682C">
        <w:rPr>
          <w:rFonts w:ascii="Arial" w:eastAsia="Times New Roman" w:hAnsi="Arial" w:cs="Arial"/>
          <w:color w:val="535353"/>
          <w:sz w:val="18"/>
          <w:szCs w:val="18"/>
          <w:vertAlign w:val="superscript"/>
        </w:rPr>
        <w:t>1</w:t>
      </w:r>
      <w:r w:rsidRPr="00CE682C">
        <w:rPr>
          <w:rFonts w:ascii="Arial" w:eastAsia="Times New Roman" w:hAnsi="Arial" w:cs="Arial"/>
          <w:color w:val="535353"/>
          <w:sz w:val="18"/>
          <w:szCs w:val="18"/>
        </w:rPr>
        <w:t>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взятки.»;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1.6. в пункте 17 слова «,за исключением случаев, установленных законодательством Российской Федерации» заменить словами «в соответствии с порядком, утвержденным соответствующим органом местного самоуправления»;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1.7. в пунктах 20-23 слова «наделенный организационно-распорядительными полномочиями по отношению к другим муниципальным служащим» заменить словами «исполняющий организационно-распорядительные функции»;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1.8. в абзаце втором пункта 26 слова «и коллегами» заменить словами «, коллегами и подчиненными».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2. Настоящее решение вступает в действие на следующий день после дня его официального опубликования (обнародования).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Глава Туркменского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муниципального района</w:t>
      </w:r>
    </w:p>
    <w:p w:rsidR="00CE682C" w:rsidRPr="00CE682C" w:rsidRDefault="00CE682C" w:rsidP="00CE682C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E682C">
        <w:rPr>
          <w:rFonts w:ascii="Arial" w:eastAsia="Times New Roman" w:hAnsi="Arial" w:cs="Arial"/>
          <w:color w:val="535353"/>
          <w:sz w:val="18"/>
          <w:szCs w:val="18"/>
        </w:rPr>
        <w:t>Ставропольского края      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       </w:t>
      </w:r>
      <w:r w:rsidRPr="00CE682C">
        <w:rPr>
          <w:rFonts w:ascii="Arial" w:eastAsia="Times New Roman" w:hAnsi="Arial" w:cs="Arial"/>
          <w:color w:val="535353"/>
          <w:sz w:val="18"/>
          <w:szCs w:val="18"/>
        </w:rPr>
        <w:t xml:space="preserve">                                                                                                                </w:t>
      </w:r>
      <w:proofErr w:type="spellStart"/>
      <w:r w:rsidRPr="00CE682C">
        <w:rPr>
          <w:rFonts w:ascii="Arial" w:eastAsia="Times New Roman" w:hAnsi="Arial" w:cs="Arial"/>
          <w:color w:val="535353"/>
          <w:sz w:val="18"/>
          <w:szCs w:val="18"/>
        </w:rPr>
        <w:t>С.А.Нехаенко</w:t>
      </w:r>
      <w:proofErr w:type="spellEnd"/>
    </w:p>
    <w:p w:rsidR="0085778B" w:rsidRDefault="0085778B"/>
    <w:sectPr w:rsidR="0085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682C"/>
    <w:rsid w:val="0085778B"/>
    <w:rsid w:val="00C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682C"/>
  </w:style>
  <w:style w:type="paragraph" w:styleId="a4">
    <w:name w:val="List Paragraph"/>
    <w:basedOn w:val="a"/>
    <w:uiPriority w:val="34"/>
    <w:qFormat/>
    <w:rsid w:val="00CE6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2015-12-30T06:20:00Z</dcterms:created>
  <dcterms:modified xsi:type="dcterms:W3CDTF">2015-12-30T06:25:00Z</dcterms:modified>
</cp:coreProperties>
</file>