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4E" w:rsidRDefault="001B0A3A">
      <w:pPr>
        <w:pStyle w:val="30"/>
        <w:shd w:val="clear" w:color="auto" w:fill="auto"/>
        <w:spacing w:after="351" w:line="280" w:lineRule="exact"/>
        <w:ind w:right="20"/>
        <w:jc w:val="center"/>
      </w:pPr>
      <w:r>
        <w:t>ОТДЕЛ ОБРАЗОВАНИЯ АДМИНИСТРАЦИИ ТУРКМЕНСКОГО МУНИЦИПАЛЬНОГО РАЙОНА СТАВРОПОЛЬСКОГО КРАЯ</w:t>
      </w:r>
    </w:p>
    <w:p w:rsidR="009C674E" w:rsidRDefault="00105624">
      <w:pPr>
        <w:pStyle w:val="30"/>
        <w:shd w:val="clear" w:color="auto" w:fill="auto"/>
        <w:spacing w:after="241" w:line="280" w:lineRule="exact"/>
        <w:ind w:right="20"/>
        <w:jc w:val="center"/>
      </w:pPr>
      <w:r>
        <w:rPr>
          <w:rStyle w:val="33pt"/>
          <w:b/>
          <w:bCs/>
        </w:rPr>
        <w:t>ПРИКАЗ</w:t>
      </w:r>
    </w:p>
    <w:p w:rsidR="009C674E" w:rsidRPr="00555B70" w:rsidRDefault="001B0A3A">
      <w:pPr>
        <w:pStyle w:val="20"/>
        <w:keepNext/>
        <w:keepLines/>
        <w:shd w:val="clear" w:color="auto" w:fill="auto"/>
        <w:tabs>
          <w:tab w:val="left" w:pos="7214"/>
        </w:tabs>
        <w:spacing w:before="0" w:line="340" w:lineRule="exact"/>
        <w:rPr>
          <w:sz w:val="28"/>
          <w:szCs w:val="28"/>
        </w:rPr>
      </w:pPr>
      <w:bookmarkStart w:id="0" w:name="bookmark0"/>
      <w:r w:rsidRPr="00555B70">
        <w:rPr>
          <w:rStyle w:val="21"/>
          <w:b/>
          <w:bCs/>
          <w:i/>
          <w:iCs/>
          <w:sz w:val="28"/>
          <w:szCs w:val="28"/>
        </w:rPr>
        <w:t>07 октября</w:t>
      </w:r>
      <w:r w:rsidR="00105624" w:rsidRPr="00555B70">
        <w:rPr>
          <w:sz w:val="28"/>
          <w:szCs w:val="28"/>
          <w:u w:val="single"/>
        </w:rPr>
        <w:t xml:space="preserve"> 2015 года</w:t>
      </w:r>
      <w:r w:rsidR="00105624" w:rsidRPr="00555B70">
        <w:rPr>
          <w:sz w:val="28"/>
          <w:szCs w:val="28"/>
        </w:rPr>
        <w:tab/>
        <w:t xml:space="preserve">№ </w:t>
      </w:r>
      <w:r w:rsidRPr="00555B70">
        <w:rPr>
          <w:sz w:val="28"/>
          <w:szCs w:val="28"/>
        </w:rPr>
        <w:t>391</w:t>
      </w:r>
      <w:r w:rsidR="00105624" w:rsidRPr="00555B70">
        <w:rPr>
          <w:sz w:val="28"/>
          <w:szCs w:val="28"/>
        </w:rPr>
        <w:t>-пр</w:t>
      </w:r>
      <w:bookmarkEnd w:id="0"/>
    </w:p>
    <w:p w:rsidR="009C674E" w:rsidRPr="001B0A3A" w:rsidRDefault="00B40DBC">
      <w:pPr>
        <w:pStyle w:val="40"/>
        <w:shd w:val="clear" w:color="auto" w:fill="auto"/>
        <w:spacing w:after="926" w:line="2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с. Летняя С</w:t>
      </w:r>
      <w:r w:rsidR="001B0A3A" w:rsidRPr="001B0A3A">
        <w:rPr>
          <w:sz w:val="28"/>
          <w:szCs w:val="28"/>
        </w:rPr>
        <w:t>тавка</w:t>
      </w:r>
    </w:p>
    <w:p w:rsidR="009C674E" w:rsidRDefault="00105624">
      <w:pPr>
        <w:pStyle w:val="23"/>
        <w:shd w:val="clear" w:color="auto" w:fill="auto"/>
        <w:spacing w:before="0" w:after="895"/>
        <w:ind w:right="4420"/>
      </w:pPr>
      <w:r>
        <w:t xml:space="preserve">О проведении </w:t>
      </w:r>
      <w:r w:rsidR="001B0A3A">
        <w:t xml:space="preserve">районного этапа </w:t>
      </w:r>
      <w:r>
        <w:t>краевого конкурса профессионального мастерства «Библиотекарь года Ставрополья - 2015»</w:t>
      </w:r>
    </w:p>
    <w:p w:rsidR="009C674E" w:rsidRDefault="00105624">
      <w:pPr>
        <w:pStyle w:val="23"/>
        <w:shd w:val="clear" w:color="auto" w:fill="auto"/>
        <w:spacing w:before="0" w:after="333" w:line="322" w:lineRule="exact"/>
        <w:ind w:firstLine="760"/>
        <w:jc w:val="both"/>
      </w:pPr>
      <w:r>
        <w:t>В целях укрепления социальной роли школьной библиотеки, повыше</w:t>
      </w:r>
      <w:r>
        <w:softHyphen/>
        <w:t>ния у детей и молодежи интереса к чтению, их информационной культуры в условиях использования новых информационных технологий, популяриза</w:t>
      </w:r>
      <w:r>
        <w:softHyphen/>
        <w:t>ции инновационного опыта работы библиотекарей общеобразовательных ор</w:t>
      </w:r>
      <w:r>
        <w:softHyphen/>
        <w:t>ганизаций Ставропольского края</w:t>
      </w:r>
    </w:p>
    <w:p w:rsidR="009C674E" w:rsidRDefault="00105624">
      <w:pPr>
        <w:pStyle w:val="23"/>
        <w:shd w:val="clear" w:color="auto" w:fill="auto"/>
        <w:spacing w:before="0" w:after="309" w:line="280" w:lineRule="exact"/>
        <w:jc w:val="both"/>
      </w:pPr>
      <w:r>
        <w:t>ПРИКАЗЫВАЮ:</w:t>
      </w:r>
    </w:p>
    <w:p w:rsidR="009C674E" w:rsidRDefault="00105624">
      <w:pPr>
        <w:pStyle w:val="23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  <w:jc w:val="both"/>
      </w:pPr>
      <w:r>
        <w:t xml:space="preserve">Провести </w:t>
      </w:r>
      <w:r w:rsidR="001B0A3A">
        <w:t>районный этап краевого</w:t>
      </w:r>
      <w:r>
        <w:t xml:space="preserve"> конкурс</w:t>
      </w:r>
      <w:r w:rsidR="001B0A3A">
        <w:t>а</w:t>
      </w:r>
      <w:r>
        <w:t xml:space="preserve"> профессионального мастерства «Библио</w:t>
      </w:r>
      <w:r>
        <w:softHyphen/>
        <w:t>текарь года Ставрополья-2015» (далее - Конкурс) среди библиотекарей об</w:t>
      </w:r>
      <w:r>
        <w:softHyphen/>
        <w:t xml:space="preserve">щеобразовательных </w:t>
      </w:r>
      <w:r w:rsidR="001B0A3A">
        <w:t>учреждений</w:t>
      </w:r>
      <w:r>
        <w:t xml:space="preserve"> </w:t>
      </w:r>
      <w:r w:rsidR="001B0A3A">
        <w:t>Туркменского района</w:t>
      </w:r>
      <w:r>
        <w:t xml:space="preserve"> в период с 0</w:t>
      </w:r>
      <w:r w:rsidR="001B0A3A">
        <w:t>8</w:t>
      </w:r>
      <w:r>
        <w:t xml:space="preserve"> по </w:t>
      </w:r>
      <w:r w:rsidR="001B0A3A">
        <w:t>1</w:t>
      </w:r>
      <w:r w:rsidR="001D54E5">
        <w:t>5</w:t>
      </w:r>
      <w:r>
        <w:t xml:space="preserve"> октября 2015 года.</w:t>
      </w:r>
    </w:p>
    <w:p w:rsidR="009C674E" w:rsidRDefault="00105624">
      <w:pPr>
        <w:pStyle w:val="23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  <w:jc w:val="both"/>
      </w:pPr>
      <w:r>
        <w:t>Утвердить Положение о проведении Конкурса (приложение).</w:t>
      </w:r>
    </w:p>
    <w:p w:rsidR="009C674E" w:rsidRDefault="006C09FC">
      <w:pPr>
        <w:pStyle w:val="23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  <w:jc w:val="both"/>
      </w:pPr>
      <w:r>
        <w:t xml:space="preserve">Заведующей информационно-методическим отделом </w:t>
      </w:r>
      <w:r w:rsidR="001D54E5">
        <w:t xml:space="preserve">МКУ «Центр по ОУО» </w:t>
      </w:r>
      <w:r>
        <w:t>Левченко О.Н.</w:t>
      </w:r>
      <w:r w:rsidR="001D54E5">
        <w:t xml:space="preserve"> </w:t>
      </w:r>
      <w:r w:rsidR="00105624">
        <w:t>осуществить необходимую организационно- методическую работу по подготовке и проведению Конкурса.</w:t>
      </w:r>
    </w:p>
    <w:p w:rsidR="009C674E" w:rsidRDefault="001D54E5" w:rsidP="00555B70">
      <w:pPr>
        <w:pStyle w:val="23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left="760" w:hanging="51"/>
        <w:jc w:val="both"/>
      </w:pPr>
      <w:r>
        <w:t>Директорам общеобразовательных учреждений</w:t>
      </w:r>
      <w:r w:rsidR="00555B70">
        <w:t xml:space="preserve"> д</w:t>
      </w:r>
      <w:r w:rsidR="00105624">
        <w:t xml:space="preserve">овести данный приказ до сведения </w:t>
      </w:r>
      <w:r>
        <w:t>школьных библиотекарей</w:t>
      </w:r>
      <w:r w:rsidR="00105624">
        <w:t>.</w:t>
      </w:r>
    </w:p>
    <w:p w:rsidR="009C674E" w:rsidRDefault="006C09FC" w:rsidP="00555B70">
      <w:pPr>
        <w:pStyle w:val="23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322" w:lineRule="exact"/>
        <w:ind w:firstLine="760"/>
        <w:jc w:val="both"/>
      </w:pPr>
      <w:r>
        <w:t>Инспектору фонда МКУ «Центр по ОУО» Джумалиевой Т.Ш. п</w:t>
      </w:r>
      <w:r w:rsidR="00105624">
        <w:t>редставить в организационный комитет по подготовке и проведе</w:t>
      </w:r>
      <w:r w:rsidR="00105624">
        <w:softHyphen/>
        <w:t>нию Конкурса материалы кандидатов на участие в краевом этапе Конкурса в срок до 19 октября 2015 года.</w:t>
      </w:r>
    </w:p>
    <w:p w:rsidR="006C09FC" w:rsidRDefault="00555B70" w:rsidP="00A149EC">
      <w:pPr>
        <w:pStyle w:val="23"/>
        <w:shd w:val="clear" w:color="auto" w:fill="auto"/>
        <w:tabs>
          <w:tab w:val="left" w:pos="1102"/>
        </w:tabs>
        <w:spacing w:before="0" w:after="0" w:line="322" w:lineRule="exact"/>
      </w:pPr>
      <w:r>
        <w:t xml:space="preserve">            6.</w:t>
      </w:r>
      <w:r w:rsidR="00105624">
        <w:t xml:space="preserve">Контроль за исполнением настоящего приказа возложить на </w:t>
      </w:r>
      <w:r w:rsidR="006C09FC">
        <w:t>главного специалиста отдела образования Грищенко Н.Е.</w:t>
      </w:r>
    </w:p>
    <w:p w:rsidR="00A149EC" w:rsidRDefault="00A149EC" w:rsidP="00A149EC">
      <w:pPr>
        <w:pStyle w:val="23"/>
        <w:shd w:val="clear" w:color="auto" w:fill="auto"/>
        <w:tabs>
          <w:tab w:val="left" w:pos="1102"/>
        </w:tabs>
        <w:spacing w:before="0" w:after="0" w:line="322" w:lineRule="exact"/>
      </w:pPr>
    </w:p>
    <w:p w:rsidR="006C09FC" w:rsidRDefault="006C09FC" w:rsidP="006C09FC">
      <w:pPr>
        <w:pStyle w:val="23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Начальник отдела образования                                                     Н.П.Скочко       </w:t>
      </w:r>
    </w:p>
    <w:p w:rsidR="006C09FC" w:rsidRDefault="006C09FC" w:rsidP="006C09FC">
      <w:pPr>
        <w:pStyle w:val="23"/>
        <w:shd w:val="clear" w:color="auto" w:fill="auto"/>
        <w:tabs>
          <w:tab w:val="left" w:pos="0"/>
        </w:tabs>
        <w:spacing w:before="0" w:after="0" w:line="322" w:lineRule="exact"/>
      </w:pPr>
    </w:p>
    <w:p w:rsidR="006C09FC" w:rsidRDefault="006C09FC">
      <w:pPr>
        <w:pStyle w:val="23"/>
        <w:shd w:val="clear" w:color="auto" w:fill="auto"/>
        <w:spacing w:before="0" w:after="0"/>
        <w:ind w:left="4700"/>
      </w:pPr>
    </w:p>
    <w:p w:rsidR="006C09FC" w:rsidRDefault="006C09FC">
      <w:pPr>
        <w:pStyle w:val="23"/>
        <w:shd w:val="clear" w:color="auto" w:fill="auto"/>
        <w:spacing w:before="0" w:after="0"/>
        <w:ind w:left="4700"/>
      </w:pPr>
    </w:p>
    <w:p w:rsidR="009C674E" w:rsidRDefault="00105624">
      <w:pPr>
        <w:pStyle w:val="23"/>
        <w:shd w:val="clear" w:color="auto" w:fill="auto"/>
        <w:spacing w:before="0" w:after="0"/>
        <w:ind w:left="4700"/>
      </w:pPr>
      <w:r>
        <w:t>Приложение</w:t>
      </w:r>
    </w:p>
    <w:p w:rsidR="006C09FC" w:rsidRDefault="00105624">
      <w:pPr>
        <w:pStyle w:val="23"/>
        <w:shd w:val="clear" w:color="auto" w:fill="auto"/>
        <w:spacing w:before="0" w:after="536"/>
        <w:ind w:left="4700"/>
      </w:pPr>
      <w:r>
        <w:t xml:space="preserve">к приказу </w:t>
      </w:r>
      <w:r w:rsidR="006C09FC">
        <w:t xml:space="preserve">отдела </w:t>
      </w:r>
      <w:r>
        <w:t xml:space="preserve">образования </w:t>
      </w:r>
      <w:r w:rsidR="006C09FC">
        <w:t xml:space="preserve">администрации Туркменского муниципального района </w:t>
      </w:r>
    </w:p>
    <w:p w:rsidR="009C674E" w:rsidRDefault="00105624">
      <w:pPr>
        <w:pStyle w:val="23"/>
        <w:shd w:val="clear" w:color="auto" w:fill="auto"/>
        <w:spacing w:before="0" w:after="0" w:line="245" w:lineRule="exact"/>
        <w:ind w:right="40"/>
        <w:jc w:val="center"/>
      </w:pPr>
      <w:r>
        <w:t>ПОЛОЖЕНИЕ</w:t>
      </w:r>
    </w:p>
    <w:p w:rsidR="009C674E" w:rsidRDefault="00105624">
      <w:pPr>
        <w:pStyle w:val="23"/>
        <w:shd w:val="clear" w:color="auto" w:fill="auto"/>
        <w:spacing w:before="0" w:after="512" w:line="245" w:lineRule="exact"/>
        <w:ind w:right="40"/>
        <w:jc w:val="center"/>
      </w:pPr>
      <w:r>
        <w:t xml:space="preserve">о </w:t>
      </w:r>
      <w:r w:rsidR="006C09FC">
        <w:t xml:space="preserve">районном этапе </w:t>
      </w:r>
      <w:r>
        <w:t>краево</w:t>
      </w:r>
      <w:r w:rsidR="006C09FC">
        <w:t>го</w:t>
      </w:r>
      <w:r>
        <w:t xml:space="preserve"> конкурс</w:t>
      </w:r>
      <w:r w:rsidR="006C09FC">
        <w:t xml:space="preserve">а </w:t>
      </w:r>
      <w:r>
        <w:t>профессионального мастерства</w:t>
      </w:r>
      <w:r>
        <w:br/>
        <w:t>«Библиотекарь года Ставрополья - 2015»</w:t>
      </w:r>
    </w:p>
    <w:p w:rsidR="009C674E" w:rsidRDefault="00105624">
      <w:pPr>
        <w:pStyle w:val="23"/>
        <w:numPr>
          <w:ilvl w:val="0"/>
          <w:numId w:val="2"/>
        </w:numPr>
        <w:shd w:val="clear" w:color="auto" w:fill="auto"/>
        <w:tabs>
          <w:tab w:val="left" w:pos="3818"/>
        </w:tabs>
        <w:spacing w:before="0" w:after="304" w:line="280" w:lineRule="exact"/>
        <w:ind w:left="3540"/>
        <w:jc w:val="both"/>
      </w:pPr>
      <w:r>
        <w:t>Общие положения</w:t>
      </w:r>
    </w:p>
    <w:p w:rsidR="009C674E" w:rsidRDefault="00105624">
      <w:pPr>
        <w:pStyle w:val="23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Настоящее Положение определяет цели, задачи конкурса профессио</w:t>
      </w:r>
      <w:r>
        <w:softHyphen/>
        <w:t>нального мастерства «Библиотекарь года Ставрополья - 2015» (далее - Кон</w:t>
      </w:r>
      <w:r>
        <w:softHyphen/>
        <w:t xml:space="preserve">курс) среди библиотекарей общеобразовательных </w:t>
      </w:r>
      <w:r w:rsidR="006C09FC">
        <w:t>учреждений Туркменского района</w:t>
      </w:r>
      <w:r>
        <w:t>, порядок его организации и проведения.</w:t>
      </w:r>
    </w:p>
    <w:p w:rsidR="009C674E" w:rsidRDefault="00105624">
      <w:pPr>
        <w:pStyle w:val="23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 w:line="322" w:lineRule="exact"/>
        <w:ind w:firstLine="760"/>
        <w:jc w:val="both"/>
      </w:pPr>
      <w:r>
        <w:t>Конкурс направлен на повышение профессионального мастерства работников библиотечно-информационной сферы, выявление, поощрение и поддержку талантливых библиотекарей, распространение передового опыта и расширение диапазона профессионального общения.</w:t>
      </w:r>
    </w:p>
    <w:p w:rsidR="00E83F86" w:rsidRDefault="00105624" w:rsidP="00E83F86">
      <w:pPr>
        <w:pStyle w:val="23"/>
        <w:numPr>
          <w:ilvl w:val="0"/>
          <w:numId w:val="3"/>
        </w:numPr>
        <w:shd w:val="clear" w:color="auto" w:fill="auto"/>
        <w:tabs>
          <w:tab w:val="left" w:pos="1031"/>
        </w:tabs>
        <w:spacing w:before="120" w:after="0" w:line="322" w:lineRule="exact"/>
        <w:ind w:firstLine="760"/>
        <w:jc w:val="both"/>
      </w:pPr>
      <w:r>
        <w:t xml:space="preserve">Учредителем Конкурса является </w:t>
      </w:r>
      <w:r w:rsidR="00BD7B55">
        <w:t xml:space="preserve">отдел </w:t>
      </w:r>
      <w:r>
        <w:t xml:space="preserve">образования </w:t>
      </w:r>
      <w:r w:rsidR="000749BF">
        <w:t>администрации Туркменского муниципального района</w:t>
      </w:r>
      <w:r>
        <w:t xml:space="preserve">. Организатором Конкурса выступает </w:t>
      </w:r>
      <w:r w:rsidR="00E83F86">
        <w:t>МКУ «Центр по ОУО».</w:t>
      </w:r>
    </w:p>
    <w:p w:rsidR="009C674E" w:rsidRDefault="00105624">
      <w:pPr>
        <w:pStyle w:val="23"/>
        <w:numPr>
          <w:ilvl w:val="0"/>
          <w:numId w:val="2"/>
        </w:numPr>
        <w:shd w:val="clear" w:color="auto" w:fill="auto"/>
        <w:tabs>
          <w:tab w:val="left" w:pos="4394"/>
        </w:tabs>
        <w:spacing w:before="0" w:after="304" w:line="280" w:lineRule="exact"/>
        <w:ind w:left="4020"/>
        <w:jc w:val="both"/>
      </w:pPr>
      <w:r>
        <w:t>Цель Конкурса</w:t>
      </w:r>
    </w:p>
    <w:p w:rsidR="009C674E" w:rsidRDefault="00105624">
      <w:pPr>
        <w:pStyle w:val="23"/>
        <w:shd w:val="clear" w:color="auto" w:fill="auto"/>
        <w:spacing w:before="0" w:after="273" w:line="322" w:lineRule="exact"/>
        <w:ind w:firstLine="760"/>
        <w:jc w:val="both"/>
      </w:pPr>
      <w:r>
        <w:t>Целью проведения Конкурса является выявление, поддержка и поощ</w:t>
      </w:r>
      <w:r>
        <w:softHyphen/>
        <w:t xml:space="preserve">рение эффективно работающих школьных библиотекарей </w:t>
      </w:r>
      <w:r w:rsidR="00E83F86">
        <w:t>Туркменского района</w:t>
      </w:r>
      <w:r>
        <w:t>, а также в целях популяризации и распространения результативного и инновационного опыта работы библиотек общеобразовательных организа</w:t>
      </w:r>
      <w:r>
        <w:softHyphen/>
        <w:t>ций, повышения престижа библиотечной профессии.</w:t>
      </w:r>
    </w:p>
    <w:p w:rsidR="009C674E" w:rsidRDefault="00105624">
      <w:pPr>
        <w:pStyle w:val="23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301" w:line="280" w:lineRule="exact"/>
        <w:ind w:left="3860"/>
        <w:jc w:val="both"/>
      </w:pPr>
      <w:r>
        <w:t>Задачи Конкурса</w:t>
      </w:r>
    </w:p>
    <w:p w:rsidR="009C674E" w:rsidRDefault="00105624">
      <w:pPr>
        <w:pStyle w:val="23"/>
        <w:numPr>
          <w:ilvl w:val="0"/>
          <w:numId w:val="4"/>
        </w:numPr>
        <w:shd w:val="clear" w:color="auto" w:fill="auto"/>
        <w:tabs>
          <w:tab w:val="left" w:pos="1036"/>
        </w:tabs>
        <w:spacing w:before="0" w:after="0" w:line="331" w:lineRule="exact"/>
        <w:ind w:firstLine="760"/>
        <w:jc w:val="both"/>
      </w:pPr>
      <w:r>
        <w:t>Выявление талантливых, творческих, высокопрофессиональных биб</w:t>
      </w:r>
      <w:r>
        <w:softHyphen/>
        <w:t xml:space="preserve">лиотекарей, лидеров библиотечного дела </w:t>
      </w:r>
      <w:r w:rsidR="00E83F86">
        <w:t>Туркменского района</w:t>
      </w:r>
      <w:r>
        <w:t>.</w:t>
      </w:r>
    </w:p>
    <w:p w:rsidR="00E83F86" w:rsidRDefault="00105624" w:rsidP="00E83F86">
      <w:pPr>
        <w:pStyle w:val="23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Содействие росту профессионального мастерства библиотекарей об</w:t>
      </w:r>
      <w:r>
        <w:softHyphen/>
        <w:t xml:space="preserve">щеобразовательных </w:t>
      </w:r>
      <w:r w:rsidR="00E83F86">
        <w:t>учрежден</w:t>
      </w:r>
      <w:r>
        <w:t>ий, создание привлекательного имиджа про</w:t>
      </w:r>
      <w:r>
        <w:softHyphen/>
        <w:t>фессии библиотекаря.</w:t>
      </w:r>
    </w:p>
    <w:p w:rsidR="009C674E" w:rsidRDefault="00105624" w:rsidP="00E83F86">
      <w:pPr>
        <w:pStyle w:val="23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Развитие информационного пространства и освоение новых инфор</w:t>
      </w:r>
      <w:r>
        <w:softHyphen/>
        <w:t xml:space="preserve">мационных технологий в деятельности библиотек общеобразовательных </w:t>
      </w:r>
      <w:r w:rsidR="00E83F86">
        <w:t>учреждений</w:t>
      </w:r>
      <w:r>
        <w:t>.</w:t>
      </w:r>
    </w:p>
    <w:p w:rsidR="009C674E" w:rsidRDefault="00105624">
      <w:pPr>
        <w:pStyle w:val="23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322" w:lineRule="exact"/>
        <w:ind w:firstLine="760"/>
        <w:jc w:val="both"/>
      </w:pPr>
      <w:r>
        <w:t xml:space="preserve">Выявление, обобщение и распространение инновационного </w:t>
      </w:r>
      <w:r>
        <w:lastRenderedPageBreak/>
        <w:t xml:space="preserve">опыта работы библиотекарей общеобразовательных </w:t>
      </w:r>
      <w:r w:rsidR="00E83F86">
        <w:t>учрежден</w:t>
      </w:r>
      <w:r>
        <w:t>ий.</w:t>
      </w:r>
    </w:p>
    <w:p w:rsidR="009C674E" w:rsidRDefault="00105624">
      <w:pPr>
        <w:pStyle w:val="23"/>
        <w:numPr>
          <w:ilvl w:val="0"/>
          <w:numId w:val="4"/>
        </w:numPr>
        <w:shd w:val="clear" w:color="auto" w:fill="auto"/>
        <w:tabs>
          <w:tab w:val="left" w:pos="1091"/>
        </w:tabs>
        <w:spacing w:before="0" w:after="0" w:line="322" w:lineRule="exact"/>
        <w:ind w:firstLine="760"/>
        <w:jc w:val="both"/>
      </w:pPr>
      <w:r>
        <w:t>Привлечение внимания общественности к проблемам развития школьного библиотечного дела, книги, детского чтения.</w:t>
      </w:r>
    </w:p>
    <w:p w:rsidR="009C674E" w:rsidRDefault="00105624">
      <w:pPr>
        <w:pStyle w:val="23"/>
        <w:numPr>
          <w:ilvl w:val="0"/>
          <w:numId w:val="4"/>
        </w:numPr>
        <w:shd w:val="clear" w:color="auto" w:fill="auto"/>
        <w:tabs>
          <w:tab w:val="left" w:pos="1091"/>
        </w:tabs>
        <w:spacing w:before="0" w:after="273" w:line="322" w:lineRule="exact"/>
        <w:ind w:firstLine="760"/>
        <w:jc w:val="both"/>
      </w:pPr>
      <w:r>
        <w:t>Поддержка библиотечных проектов, направленных на усиление роли библиотек как центров культуры, информации, знаний, просветительства.</w:t>
      </w:r>
    </w:p>
    <w:p w:rsidR="009C674E" w:rsidRDefault="00105624">
      <w:pPr>
        <w:pStyle w:val="23"/>
        <w:numPr>
          <w:ilvl w:val="0"/>
          <w:numId w:val="2"/>
        </w:numPr>
        <w:shd w:val="clear" w:color="auto" w:fill="auto"/>
        <w:tabs>
          <w:tab w:val="left" w:pos="2779"/>
        </w:tabs>
        <w:spacing w:before="0" w:after="308" w:line="280" w:lineRule="exact"/>
        <w:ind w:left="2240"/>
        <w:jc w:val="both"/>
      </w:pPr>
      <w:r>
        <w:t>Основные принципы организации Конкурса</w:t>
      </w:r>
    </w:p>
    <w:p w:rsidR="009C674E" w:rsidRDefault="00105624">
      <w:pPr>
        <w:pStyle w:val="23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317" w:lineRule="exact"/>
        <w:ind w:firstLine="760"/>
        <w:jc w:val="both"/>
      </w:pPr>
      <w:r>
        <w:t>Проведение Конкурса на всех этапах предполагает оценку профес</w:t>
      </w:r>
      <w:r>
        <w:softHyphen/>
        <w:t>сиональной компетентности школьного библиотекаря в условиях реализации федеральных государственных образовательных стандартов, его творческой индивидуальности, наличия инновационного опыта.</w:t>
      </w:r>
    </w:p>
    <w:p w:rsidR="009C674E" w:rsidRDefault="00105624">
      <w:pPr>
        <w:pStyle w:val="23"/>
        <w:numPr>
          <w:ilvl w:val="0"/>
          <w:numId w:val="5"/>
        </w:numPr>
        <w:shd w:val="clear" w:color="auto" w:fill="auto"/>
        <w:tabs>
          <w:tab w:val="left" w:pos="1081"/>
        </w:tabs>
        <w:spacing w:before="0" w:after="270" w:line="317" w:lineRule="exact"/>
        <w:ind w:firstLine="760"/>
        <w:jc w:val="both"/>
      </w:pPr>
      <w:r>
        <w:t>Основные принципы организации Конкурса: добровольность уча</w:t>
      </w:r>
      <w:r>
        <w:softHyphen/>
        <w:t>стия, открытость, объективность, равенство возможностей всех участников.</w:t>
      </w:r>
    </w:p>
    <w:p w:rsidR="009C674E" w:rsidRDefault="00105624">
      <w:pPr>
        <w:pStyle w:val="23"/>
        <w:numPr>
          <w:ilvl w:val="0"/>
          <w:numId w:val="2"/>
        </w:numPr>
        <w:shd w:val="clear" w:color="auto" w:fill="auto"/>
        <w:tabs>
          <w:tab w:val="left" w:pos="4107"/>
        </w:tabs>
        <w:spacing w:before="0" w:after="299" w:line="280" w:lineRule="exact"/>
        <w:ind w:left="3660"/>
        <w:jc w:val="both"/>
      </w:pPr>
      <w:r>
        <w:t>Участники Конкурса</w:t>
      </w:r>
    </w:p>
    <w:p w:rsidR="009C674E" w:rsidRDefault="00105624">
      <w:pPr>
        <w:pStyle w:val="23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0" w:line="322" w:lineRule="exact"/>
        <w:ind w:firstLine="760"/>
        <w:jc w:val="both"/>
      </w:pPr>
      <w:r>
        <w:t xml:space="preserve">В Конкурсе принимают участие библиотекари общеобразовательных </w:t>
      </w:r>
      <w:r w:rsidR="00E83F86">
        <w:t>учрежден</w:t>
      </w:r>
      <w:r>
        <w:t>ий. Стаж библиотечной ра</w:t>
      </w:r>
      <w:r>
        <w:softHyphen/>
        <w:t xml:space="preserve">боты и возраст участников не ограничиваются. </w:t>
      </w:r>
    </w:p>
    <w:p w:rsidR="009C674E" w:rsidRDefault="00105624">
      <w:pPr>
        <w:pStyle w:val="23"/>
        <w:numPr>
          <w:ilvl w:val="0"/>
          <w:numId w:val="6"/>
        </w:numPr>
        <w:shd w:val="clear" w:color="auto" w:fill="auto"/>
        <w:tabs>
          <w:tab w:val="left" w:pos="1145"/>
        </w:tabs>
        <w:spacing w:before="0" w:after="0" w:line="322" w:lineRule="exact"/>
        <w:ind w:firstLine="760"/>
        <w:jc w:val="both"/>
      </w:pPr>
      <w:r>
        <w:t>Участник Конкурса имеет право на: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>своевременную и полную информацию обо всех конкурсных меро</w:t>
      </w:r>
      <w:r>
        <w:softHyphen/>
        <w:t>приятиях и критериях их оценки;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>объективную оценку предоставленных материалов и конкурсных зада</w:t>
      </w:r>
      <w:r>
        <w:softHyphen/>
        <w:t>ний;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>внесение предложений по организации и проведению конкурса.</w:t>
      </w:r>
    </w:p>
    <w:p w:rsidR="009C674E" w:rsidRDefault="00105624">
      <w:pPr>
        <w:pStyle w:val="23"/>
        <w:numPr>
          <w:ilvl w:val="0"/>
          <w:numId w:val="6"/>
        </w:numPr>
        <w:shd w:val="clear" w:color="auto" w:fill="auto"/>
        <w:tabs>
          <w:tab w:val="left" w:pos="1145"/>
        </w:tabs>
        <w:spacing w:before="0" w:after="0" w:line="322" w:lineRule="exact"/>
        <w:ind w:firstLine="760"/>
        <w:jc w:val="both"/>
      </w:pPr>
      <w:r>
        <w:t>Участник Конкурса должен: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>соблюдать нормы профессиональной этики;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>соблюдать регламент конкурса.</w:t>
      </w:r>
    </w:p>
    <w:p w:rsidR="009C674E" w:rsidRDefault="00105624">
      <w:pPr>
        <w:pStyle w:val="23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633" w:line="322" w:lineRule="exact"/>
        <w:ind w:firstLine="760"/>
        <w:jc w:val="both"/>
      </w:pPr>
      <w:r>
        <w:t>Повторное участие в Конкурсе победителя и призеров возможно не ранее, чем через два года.</w:t>
      </w:r>
    </w:p>
    <w:p w:rsidR="009C674E" w:rsidRDefault="00105624">
      <w:pPr>
        <w:pStyle w:val="23"/>
        <w:numPr>
          <w:ilvl w:val="0"/>
          <w:numId w:val="7"/>
        </w:numPr>
        <w:shd w:val="clear" w:color="auto" w:fill="auto"/>
        <w:tabs>
          <w:tab w:val="left" w:pos="4095"/>
        </w:tabs>
        <w:spacing w:before="0" w:after="313" w:line="280" w:lineRule="exact"/>
        <w:ind w:left="3460"/>
        <w:jc w:val="both"/>
      </w:pPr>
      <w:r>
        <w:t>Руководство конкурса</w:t>
      </w:r>
    </w:p>
    <w:p w:rsidR="009C674E" w:rsidRDefault="00105624">
      <w:pPr>
        <w:pStyle w:val="23"/>
        <w:numPr>
          <w:ilvl w:val="0"/>
          <w:numId w:val="8"/>
        </w:numPr>
        <w:shd w:val="clear" w:color="auto" w:fill="auto"/>
        <w:tabs>
          <w:tab w:val="left" w:pos="1081"/>
        </w:tabs>
        <w:spacing w:before="0" w:after="0" w:line="317" w:lineRule="exact"/>
        <w:ind w:firstLine="760"/>
        <w:jc w:val="both"/>
      </w:pPr>
      <w:r>
        <w:t xml:space="preserve">Подготовку и проведение Конкурса осуществляет организационный комитет по подготовке и проведению </w:t>
      </w:r>
      <w:r w:rsidR="00E83F86">
        <w:t xml:space="preserve">районного этапа </w:t>
      </w:r>
      <w:r>
        <w:t>краевого конкурса (далее - Оргкомитет).</w:t>
      </w:r>
    </w:p>
    <w:p w:rsidR="009C674E" w:rsidRDefault="00105624">
      <w:pPr>
        <w:pStyle w:val="23"/>
        <w:numPr>
          <w:ilvl w:val="0"/>
          <w:numId w:val="8"/>
        </w:numPr>
        <w:shd w:val="clear" w:color="auto" w:fill="auto"/>
        <w:tabs>
          <w:tab w:val="left" w:pos="1120"/>
        </w:tabs>
        <w:spacing w:before="0" w:after="0" w:line="317" w:lineRule="exact"/>
        <w:ind w:firstLine="760"/>
        <w:jc w:val="both"/>
      </w:pPr>
      <w:r>
        <w:t>Оргкомитет:</w:t>
      </w:r>
    </w:p>
    <w:p w:rsidR="009C674E" w:rsidRDefault="00105624">
      <w:pPr>
        <w:pStyle w:val="23"/>
        <w:shd w:val="clear" w:color="auto" w:fill="auto"/>
        <w:spacing w:before="0" w:after="0" w:line="317" w:lineRule="exact"/>
        <w:ind w:firstLine="760"/>
        <w:jc w:val="both"/>
      </w:pPr>
      <w:r>
        <w:t>организует проведение Конкурса;</w:t>
      </w:r>
    </w:p>
    <w:p w:rsidR="009C674E" w:rsidRDefault="00105624">
      <w:pPr>
        <w:pStyle w:val="23"/>
        <w:shd w:val="clear" w:color="auto" w:fill="auto"/>
        <w:spacing w:before="0" w:after="0" w:line="317" w:lineRule="exact"/>
        <w:ind w:firstLine="760"/>
        <w:jc w:val="both"/>
      </w:pPr>
      <w:r>
        <w:t>осуществляет сбор информации об участниках Конкурса;</w:t>
      </w:r>
    </w:p>
    <w:p w:rsidR="009C674E" w:rsidRDefault="00105624">
      <w:pPr>
        <w:pStyle w:val="23"/>
        <w:shd w:val="clear" w:color="auto" w:fill="auto"/>
        <w:spacing w:before="0" w:after="0" w:line="317" w:lineRule="exact"/>
        <w:ind w:firstLine="760"/>
        <w:jc w:val="both"/>
      </w:pPr>
      <w:r>
        <w:t>направляет в средства массовой информации сведения о проведении Конкурса;</w:t>
      </w:r>
    </w:p>
    <w:p w:rsidR="009C674E" w:rsidRDefault="00105624">
      <w:pPr>
        <w:pStyle w:val="23"/>
        <w:shd w:val="clear" w:color="auto" w:fill="auto"/>
        <w:spacing w:before="0" w:after="0" w:line="317" w:lineRule="exact"/>
        <w:ind w:firstLine="760"/>
        <w:jc w:val="both"/>
      </w:pPr>
      <w:r>
        <w:t>осуществляет консультацию по вопросам проведения Конкурса.</w:t>
      </w:r>
    </w:p>
    <w:p w:rsidR="009C674E" w:rsidRDefault="00105624">
      <w:pPr>
        <w:pStyle w:val="23"/>
        <w:shd w:val="clear" w:color="auto" w:fill="auto"/>
        <w:spacing w:before="0" w:after="0" w:line="317" w:lineRule="exact"/>
        <w:ind w:firstLine="760"/>
        <w:jc w:val="both"/>
      </w:pPr>
      <w:r>
        <w:lastRenderedPageBreak/>
        <w:t>для более детального ознакомления с работой и результатами деятель</w:t>
      </w:r>
      <w:r>
        <w:softHyphen/>
        <w:t>ности претендентов на победу в Конкурсе может организовать выезды чле</w:t>
      </w:r>
      <w:r>
        <w:softHyphen/>
        <w:t>нов экспертной комиссии на места;</w:t>
      </w:r>
    </w:p>
    <w:p w:rsidR="009C674E" w:rsidRDefault="00105624">
      <w:pPr>
        <w:pStyle w:val="23"/>
        <w:numPr>
          <w:ilvl w:val="0"/>
          <w:numId w:val="8"/>
        </w:numPr>
        <w:shd w:val="clear" w:color="auto" w:fill="auto"/>
        <w:tabs>
          <w:tab w:val="left" w:pos="1061"/>
        </w:tabs>
        <w:spacing w:before="0" w:after="330" w:line="317" w:lineRule="exact"/>
        <w:ind w:firstLine="760"/>
        <w:jc w:val="both"/>
      </w:pPr>
      <w:r>
        <w:t xml:space="preserve">Состав Оргкомитета утверждается приказом </w:t>
      </w:r>
      <w:r w:rsidR="00E83F86">
        <w:t xml:space="preserve">отдела </w:t>
      </w:r>
      <w:r>
        <w:t>образова</w:t>
      </w:r>
      <w:r>
        <w:softHyphen/>
        <w:t xml:space="preserve">ния </w:t>
      </w:r>
      <w:r w:rsidR="00E83F86">
        <w:t>администрации Туркменского муниципального района.</w:t>
      </w:r>
    </w:p>
    <w:p w:rsidR="009C674E" w:rsidRDefault="00105624">
      <w:pPr>
        <w:pStyle w:val="23"/>
        <w:numPr>
          <w:ilvl w:val="0"/>
          <w:numId w:val="7"/>
        </w:numPr>
        <w:shd w:val="clear" w:color="auto" w:fill="auto"/>
        <w:tabs>
          <w:tab w:val="left" w:pos="3185"/>
        </w:tabs>
        <w:spacing w:before="0" w:after="294" w:line="280" w:lineRule="exact"/>
        <w:ind w:left="2480"/>
        <w:jc w:val="both"/>
      </w:pPr>
      <w:r>
        <w:t>Порядок и сроки проведения конкурса</w:t>
      </w:r>
    </w:p>
    <w:p w:rsidR="009C674E" w:rsidRDefault="00F504F2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 xml:space="preserve">Районный этап </w:t>
      </w:r>
      <w:r w:rsidR="00105624">
        <w:t xml:space="preserve"> - с 05 по 14 октября 2015 года.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 xml:space="preserve">В ходе этапа рассматриваются работы от общеобразовательных </w:t>
      </w:r>
      <w:r w:rsidR="00F504F2">
        <w:t>учрежден</w:t>
      </w:r>
      <w:r>
        <w:t xml:space="preserve">ий, представленные </w:t>
      </w:r>
      <w:r w:rsidR="00F504F2">
        <w:t>в оргкомитет.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>Оргкомитеты Конкурса с учётом критериев оценки, ус</w:t>
      </w:r>
      <w:r>
        <w:softHyphen/>
        <w:t>тановленных настоящим положением, определяют победител</w:t>
      </w:r>
      <w:r w:rsidR="00F504F2">
        <w:t>я</w:t>
      </w:r>
      <w:r>
        <w:t xml:space="preserve"> </w:t>
      </w:r>
      <w:r w:rsidR="00F504F2">
        <w:t>районного</w:t>
      </w:r>
      <w:r>
        <w:t xml:space="preserve"> эта</w:t>
      </w:r>
      <w:r>
        <w:softHyphen/>
        <w:t>па Конкурса до 1</w:t>
      </w:r>
      <w:r w:rsidR="00F504F2">
        <w:t>9</w:t>
      </w:r>
      <w:r>
        <w:t xml:space="preserve"> ок</w:t>
      </w:r>
      <w:r>
        <w:softHyphen/>
        <w:t>тября 2015 г. представляют на победителя в краевой Оргкомитет по адресу: 355003 г. Ставрополь, ул. Ломоносова, д. 3,СКИРО ПК и ПРО, каб. 118, 120 с пометкой « На конкурс «Библиотекарь года Ставрополья-2015»» следующие материалы:</w:t>
      </w:r>
    </w:p>
    <w:p w:rsidR="009C674E" w:rsidRDefault="00105624">
      <w:pPr>
        <w:pStyle w:val="23"/>
        <w:numPr>
          <w:ilvl w:val="0"/>
          <w:numId w:val="10"/>
        </w:numPr>
        <w:shd w:val="clear" w:color="auto" w:fill="auto"/>
        <w:tabs>
          <w:tab w:val="left" w:pos="1061"/>
        </w:tabs>
        <w:spacing w:before="0" w:after="0" w:line="322" w:lineRule="exact"/>
        <w:ind w:firstLine="760"/>
        <w:jc w:val="both"/>
      </w:pPr>
      <w:r>
        <w:t>Представление на участника Конкурса (Приложение 1 к Положе</w:t>
      </w:r>
      <w:r>
        <w:softHyphen/>
        <w:t>нию).</w:t>
      </w:r>
    </w:p>
    <w:p w:rsidR="009C674E" w:rsidRDefault="00105624">
      <w:pPr>
        <w:pStyle w:val="23"/>
        <w:numPr>
          <w:ilvl w:val="0"/>
          <w:numId w:val="10"/>
        </w:numPr>
        <w:shd w:val="clear" w:color="auto" w:fill="auto"/>
        <w:tabs>
          <w:tab w:val="left" w:pos="1125"/>
        </w:tabs>
        <w:spacing w:before="0" w:after="0" w:line="322" w:lineRule="exact"/>
        <w:ind w:firstLine="760"/>
        <w:jc w:val="both"/>
      </w:pPr>
      <w:r>
        <w:t>Заявление (Приложение 2 к Положению).</w:t>
      </w:r>
    </w:p>
    <w:p w:rsidR="009C674E" w:rsidRDefault="00105624">
      <w:pPr>
        <w:pStyle w:val="23"/>
        <w:numPr>
          <w:ilvl w:val="0"/>
          <w:numId w:val="10"/>
        </w:numPr>
        <w:shd w:val="clear" w:color="auto" w:fill="auto"/>
        <w:tabs>
          <w:tab w:val="left" w:pos="1065"/>
        </w:tabs>
        <w:spacing w:before="0" w:after="0" w:line="322" w:lineRule="exact"/>
        <w:ind w:firstLine="760"/>
        <w:jc w:val="both"/>
      </w:pPr>
      <w:r>
        <w:t>Информационную карту участника Конкурса (Приложение 3 к По</w:t>
      </w:r>
      <w:r>
        <w:softHyphen/>
        <w:t>ложению).</w:t>
      </w:r>
    </w:p>
    <w:p w:rsidR="009C674E" w:rsidRDefault="00105624">
      <w:pPr>
        <w:pStyle w:val="23"/>
        <w:numPr>
          <w:ilvl w:val="0"/>
          <w:numId w:val="10"/>
        </w:numPr>
        <w:shd w:val="clear" w:color="auto" w:fill="auto"/>
        <w:tabs>
          <w:tab w:val="left" w:pos="1125"/>
        </w:tabs>
        <w:spacing w:before="0" w:after="0" w:line="322" w:lineRule="exact"/>
        <w:ind w:firstLine="760"/>
        <w:jc w:val="both"/>
      </w:pPr>
      <w:r>
        <w:t>Творческую работу о профессиональной деятельности.</w:t>
      </w:r>
    </w:p>
    <w:p w:rsidR="009C674E" w:rsidRDefault="00105624">
      <w:pPr>
        <w:pStyle w:val="23"/>
        <w:numPr>
          <w:ilvl w:val="0"/>
          <w:numId w:val="10"/>
        </w:numPr>
        <w:shd w:val="clear" w:color="auto" w:fill="auto"/>
        <w:tabs>
          <w:tab w:val="left" w:pos="1075"/>
        </w:tabs>
        <w:spacing w:before="0" w:after="0" w:line="322" w:lineRule="exact"/>
        <w:ind w:firstLine="760"/>
        <w:jc w:val="both"/>
      </w:pPr>
      <w:r>
        <w:t>Помимо указанных разделов участники Конкурса по желанию могут представить методические, наглядные (фото, презентация) и видео материа</w:t>
      </w:r>
      <w:r>
        <w:softHyphen/>
        <w:t>лы, отражающие работу библиотекаря.</w:t>
      </w:r>
    </w:p>
    <w:p w:rsidR="00D27BE1" w:rsidRDefault="00D27BE1" w:rsidP="00D27BE1">
      <w:pPr>
        <w:pStyle w:val="23"/>
        <w:shd w:val="clear" w:color="auto" w:fill="auto"/>
        <w:tabs>
          <w:tab w:val="left" w:pos="1075"/>
        </w:tabs>
        <w:spacing w:before="0" w:after="0" w:line="322" w:lineRule="exact"/>
        <w:ind w:left="760"/>
        <w:jc w:val="both"/>
      </w:pPr>
    </w:p>
    <w:p w:rsidR="009C674E" w:rsidRDefault="00105624">
      <w:pPr>
        <w:pStyle w:val="23"/>
        <w:numPr>
          <w:ilvl w:val="0"/>
          <w:numId w:val="7"/>
        </w:numPr>
        <w:shd w:val="clear" w:color="auto" w:fill="auto"/>
        <w:tabs>
          <w:tab w:val="left" w:pos="2912"/>
        </w:tabs>
        <w:spacing w:before="0" w:after="304" w:line="280" w:lineRule="exact"/>
        <w:ind w:left="2380"/>
        <w:jc w:val="both"/>
      </w:pPr>
      <w:r>
        <w:t>Содержание и критерии оценки Конкурса</w:t>
      </w:r>
    </w:p>
    <w:p w:rsidR="009C674E" w:rsidRDefault="00105624">
      <w:pPr>
        <w:pStyle w:val="23"/>
        <w:numPr>
          <w:ilvl w:val="0"/>
          <w:numId w:val="12"/>
        </w:numPr>
        <w:shd w:val="clear" w:color="auto" w:fill="auto"/>
        <w:tabs>
          <w:tab w:val="left" w:pos="1075"/>
        </w:tabs>
        <w:spacing w:before="0" w:after="0" w:line="322" w:lineRule="exact"/>
        <w:ind w:firstLine="760"/>
        <w:jc w:val="both"/>
      </w:pPr>
      <w:r>
        <w:t>На конкурс представляются работы участников конкурса, которые используют в своей деятельности: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>оригинальные инновационные формы работ с читателями, пробуждают интерес к чтению нетрадиционными методами, развивают познавательную активность, прививая читателям ценностные установки идеалов добра и ми</w:t>
      </w:r>
      <w:r>
        <w:softHyphen/>
        <w:t>ра;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>организуют разнообразные виды досуга и внедряют в свою работу фор</w:t>
      </w:r>
      <w:r>
        <w:softHyphen/>
        <w:t>мы и методы, которые развивают творческую активность в познании истории России и родного края.</w:t>
      </w:r>
    </w:p>
    <w:p w:rsidR="009C674E" w:rsidRDefault="00105624">
      <w:pPr>
        <w:pStyle w:val="23"/>
        <w:numPr>
          <w:ilvl w:val="0"/>
          <w:numId w:val="12"/>
        </w:numPr>
        <w:shd w:val="clear" w:color="auto" w:fill="auto"/>
        <w:tabs>
          <w:tab w:val="left" w:pos="1139"/>
        </w:tabs>
        <w:spacing w:before="0" w:after="0" w:line="322" w:lineRule="exact"/>
        <w:ind w:firstLine="760"/>
        <w:jc w:val="both"/>
      </w:pPr>
      <w:r>
        <w:t>Требования к содержанию и оформлению документов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86"/>
        </w:tabs>
        <w:spacing w:before="0" w:after="0" w:line="322" w:lineRule="exact"/>
        <w:ind w:firstLine="760"/>
        <w:jc w:val="both"/>
      </w:pPr>
      <w:r>
        <w:t>Документы представляются на Конкурс на бумажном и электрон</w:t>
      </w:r>
      <w:r>
        <w:softHyphen/>
        <w:t>ном носителях.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firstLine="760"/>
        <w:jc w:val="both"/>
      </w:pPr>
      <w:r>
        <w:t xml:space="preserve">Объем всех материалов на бумажном носителе не должен превышать 10 печатных листов (формата А - 4, в интервале - 1,5; поля: справа - 2,5; слева - 1,5; сверху - 1,5; снизу - 2; шрифт - 14, гарнитура - </w:t>
      </w:r>
      <w:r>
        <w:rPr>
          <w:lang w:val="en-US" w:eastAsia="en-US" w:bidi="en-US"/>
        </w:rPr>
        <w:lastRenderedPageBreak/>
        <w:t>Times</w:t>
      </w:r>
      <w:r w:rsidRPr="001B0A3A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1B0A3A">
        <w:rPr>
          <w:lang w:eastAsia="en-US" w:bidi="en-US"/>
        </w:rPr>
        <w:t xml:space="preserve"> </w:t>
      </w:r>
      <w:r>
        <w:rPr>
          <w:lang w:val="en-US" w:eastAsia="en-US" w:bidi="en-US"/>
        </w:rPr>
        <w:t>Ro</w:t>
      </w:r>
      <w:r w:rsidRPr="001B0A3A">
        <w:rPr>
          <w:lang w:eastAsia="en-US" w:bidi="en-US"/>
        </w:rPr>
        <w:softHyphen/>
      </w:r>
      <w:r>
        <w:rPr>
          <w:lang w:val="en-US" w:eastAsia="en-US" w:bidi="en-US"/>
        </w:rPr>
        <w:t>man</w:t>
      </w:r>
      <w:r w:rsidRPr="001B0A3A">
        <w:rPr>
          <w:lang w:eastAsia="en-US" w:bidi="en-US"/>
        </w:rPr>
        <w:t xml:space="preserve">, </w:t>
      </w:r>
      <w:r>
        <w:t>страницы должны быть пронумерованы).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86"/>
        </w:tabs>
        <w:spacing w:before="0" w:after="0" w:line="322" w:lineRule="exact"/>
        <w:ind w:firstLine="760"/>
        <w:jc w:val="both"/>
      </w:pPr>
      <w:r>
        <w:t>Все представляемые для участия в Конкурсе документы должны быть продублированы на электронном носителе (диске, флэш-носителе), в объеме, не превышающем 300 Кб.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91"/>
        </w:tabs>
        <w:spacing w:before="0" w:after="0" w:line="322" w:lineRule="exact"/>
        <w:ind w:firstLine="760"/>
        <w:jc w:val="both"/>
      </w:pPr>
      <w:r>
        <w:t>Объем презентаций и видеоматериалов не должен превышать 7 ми</w:t>
      </w:r>
      <w:r>
        <w:softHyphen/>
        <w:t>нут экранного времени.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55"/>
        </w:tabs>
        <w:spacing w:before="0" w:after="0" w:line="322" w:lineRule="exact"/>
        <w:ind w:firstLine="760"/>
        <w:jc w:val="both"/>
      </w:pPr>
      <w:r>
        <w:t>Не рассматриваются документы в случае:</w:t>
      </w:r>
    </w:p>
    <w:p w:rsidR="009C674E" w:rsidRDefault="00105624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заполнения заявки не по установленной форме;</w:t>
      </w:r>
    </w:p>
    <w:p w:rsidR="009C674E" w:rsidRDefault="00105624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поступления документов позднее 19 октября 2015 года;</w:t>
      </w:r>
    </w:p>
    <w:p w:rsidR="009C674E" w:rsidRDefault="00105624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поступления документов по факсу или электронной почте;</w:t>
      </w:r>
    </w:p>
    <w:p w:rsidR="009C674E" w:rsidRDefault="00105624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отсутствия документов на электронном носителе.</w:t>
      </w:r>
    </w:p>
    <w:p w:rsidR="009C674E" w:rsidRDefault="00105624">
      <w:pPr>
        <w:pStyle w:val="23"/>
        <w:numPr>
          <w:ilvl w:val="0"/>
          <w:numId w:val="12"/>
        </w:numPr>
        <w:shd w:val="clear" w:color="auto" w:fill="auto"/>
        <w:tabs>
          <w:tab w:val="left" w:pos="1139"/>
        </w:tabs>
        <w:spacing w:before="0" w:after="0" w:line="322" w:lineRule="exact"/>
        <w:ind w:firstLine="760"/>
        <w:jc w:val="both"/>
      </w:pPr>
      <w:r>
        <w:t>Творческая работа должна содержать: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86"/>
        </w:tabs>
        <w:spacing w:before="0" w:after="0" w:line="322" w:lineRule="exact"/>
        <w:ind w:firstLine="760"/>
        <w:jc w:val="both"/>
      </w:pPr>
      <w:r>
        <w:t>Тему творческой работы участник Конкурса формулирует само</w:t>
      </w:r>
      <w:r>
        <w:softHyphen/>
        <w:t>стоятельно в соответствии с направлением деятельности своей библиотеки.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88"/>
        </w:tabs>
        <w:spacing w:before="0" w:after="0" w:line="322" w:lineRule="exact"/>
        <w:ind w:firstLine="760"/>
        <w:jc w:val="both"/>
      </w:pPr>
      <w:r>
        <w:t>Анализ системы работы конкурсанта за последние три учебных го</w:t>
      </w:r>
      <w:r>
        <w:softHyphen/>
        <w:t>да: 2012/2013, 2013/2014, 2014/2015 учебные годы, включая работу с админи</w:t>
      </w:r>
      <w:r>
        <w:softHyphen/>
        <w:t>страцией общеобразовательной организации, классными руководителями, учителями, обучающимися и их родителями (объем не более 3-х страниц);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84"/>
        </w:tabs>
        <w:spacing w:before="0" w:after="0" w:line="322" w:lineRule="exact"/>
        <w:ind w:firstLine="760"/>
        <w:jc w:val="both"/>
      </w:pPr>
      <w:r>
        <w:t>Программу развития школьной библиотеки и описание ее реализа</w:t>
      </w:r>
      <w:r>
        <w:softHyphen/>
        <w:t>ции;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88"/>
        </w:tabs>
        <w:spacing w:before="0" w:after="0" w:line="322" w:lineRule="exact"/>
        <w:ind w:firstLine="760"/>
        <w:jc w:val="both"/>
      </w:pPr>
      <w:r>
        <w:t>Представление различных форм рекламы фонда библиотеки, ее справочно-библиографического аппарата, продвижения книги и чтения;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93"/>
        </w:tabs>
        <w:spacing w:before="0" w:after="0" w:line="322" w:lineRule="exact"/>
        <w:ind w:firstLine="760"/>
        <w:jc w:val="both"/>
      </w:pPr>
      <w:r>
        <w:t>Представление авторских разработок библиотечных и медиа</w:t>
      </w:r>
      <w:r>
        <w:softHyphen/>
        <w:t>уроков;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52"/>
        </w:tabs>
        <w:spacing w:before="0" w:after="0" w:line="322" w:lineRule="exact"/>
        <w:ind w:firstLine="760"/>
        <w:jc w:val="both"/>
      </w:pPr>
      <w:r>
        <w:t>Информационно-библиографические материалы;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93"/>
        </w:tabs>
        <w:spacing w:before="0" w:after="0" w:line="322" w:lineRule="exact"/>
        <w:ind w:firstLine="760"/>
        <w:jc w:val="both"/>
      </w:pPr>
      <w:r>
        <w:t>Публикации претендента в средствах массовой информации, пе</w:t>
      </w:r>
      <w:r>
        <w:softHyphen/>
        <w:t>риодических и профессиональных изданиях (если таковые имеются);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93"/>
        </w:tabs>
        <w:spacing w:before="0" w:after="0" w:line="322" w:lineRule="exact"/>
        <w:ind w:firstLine="760"/>
        <w:jc w:val="both"/>
      </w:pPr>
      <w:r>
        <w:t>Паспорта проведенных массовых мероприятий по теме творческой работы (не более 3-х);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52"/>
        </w:tabs>
        <w:spacing w:before="0" w:after="0" w:line="322" w:lineRule="exact"/>
        <w:ind w:firstLine="760"/>
        <w:jc w:val="both"/>
      </w:pPr>
      <w:r>
        <w:t>Авторские сценарии библиотечных мероприятий (не более 3-х);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432"/>
        </w:tabs>
        <w:spacing w:before="0" w:after="0" w:line="322" w:lineRule="exact"/>
        <w:ind w:firstLine="760"/>
        <w:jc w:val="both"/>
      </w:pPr>
      <w:r>
        <w:t>Мультимедийную презентацию «Школьная библиотека глазами читателей», отражающую дизайн помещения библиотеки конкурсанта, книж</w:t>
      </w:r>
      <w:r>
        <w:softHyphen/>
        <w:t>ных выставок, краеведческих уголков, информационных стендов (до 15-ти слайдов).</w:t>
      </w:r>
    </w:p>
    <w:p w:rsidR="009C674E" w:rsidRDefault="00105624">
      <w:pPr>
        <w:pStyle w:val="23"/>
        <w:numPr>
          <w:ilvl w:val="0"/>
          <w:numId w:val="12"/>
        </w:numPr>
        <w:shd w:val="clear" w:color="auto" w:fill="auto"/>
        <w:tabs>
          <w:tab w:val="left" w:pos="1141"/>
        </w:tabs>
        <w:spacing w:before="0" w:after="0" w:line="322" w:lineRule="exact"/>
        <w:ind w:firstLine="760"/>
        <w:jc w:val="both"/>
      </w:pPr>
      <w:r>
        <w:t>Критерии оценки участников Конкурса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93"/>
        </w:tabs>
        <w:spacing w:before="0" w:after="0" w:line="322" w:lineRule="exact"/>
        <w:ind w:firstLine="760"/>
        <w:jc w:val="both"/>
      </w:pPr>
      <w:r>
        <w:t>Наличие системы библиотечно-информационного обслуживания для всех групп пользователей школьной библиотеки;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584"/>
        </w:tabs>
        <w:spacing w:before="0" w:after="0" w:line="322" w:lineRule="exact"/>
        <w:ind w:firstLine="760"/>
        <w:jc w:val="both"/>
      </w:pPr>
      <w:r>
        <w:t>Эффективность использования информационно-коммуни</w:t>
      </w:r>
      <w:r>
        <w:softHyphen/>
        <w:t>кационных технологий в профессиональной деятельности;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52"/>
        </w:tabs>
        <w:spacing w:before="0" w:after="0" w:line="322" w:lineRule="exact"/>
        <w:ind w:firstLine="760"/>
        <w:jc w:val="both"/>
      </w:pPr>
      <w:r>
        <w:t>Знание основ возрастной психологии, психологии детского чтения;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93"/>
        </w:tabs>
        <w:spacing w:before="0" w:after="0" w:line="322" w:lineRule="exact"/>
        <w:ind w:firstLine="760"/>
        <w:jc w:val="both"/>
      </w:pPr>
      <w:r>
        <w:lastRenderedPageBreak/>
        <w:t>Наличие авторских программ развития библиотеки общеобразова</w:t>
      </w:r>
      <w:r>
        <w:softHyphen/>
        <w:t>тельной организации, программ по продвижению чтения школьников;</w:t>
      </w:r>
    </w:p>
    <w:p w:rsidR="009C674E" w:rsidRDefault="00105624">
      <w:pPr>
        <w:pStyle w:val="50"/>
        <w:numPr>
          <w:ilvl w:val="1"/>
          <w:numId w:val="12"/>
        </w:numPr>
        <w:shd w:val="clear" w:color="auto" w:fill="auto"/>
        <w:tabs>
          <w:tab w:val="left" w:pos="1293"/>
        </w:tabs>
      </w:pPr>
      <w:r>
        <w:t xml:space="preserve">Владение профессиональными методиками индивидуальных форм </w:t>
      </w:r>
      <w:r>
        <w:rPr>
          <w:rStyle w:val="514pt"/>
        </w:rPr>
        <w:t>работы и организации групповых и массовых мероприятий;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93"/>
        </w:tabs>
        <w:spacing w:before="0" w:after="0" w:line="322" w:lineRule="exact"/>
        <w:ind w:firstLine="760"/>
        <w:jc w:val="both"/>
      </w:pPr>
      <w:r>
        <w:t>Владение коммуникативными техниками и навыками делового об</w:t>
      </w:r>
      <w:r>
        <w:softHyphen/>
        <w:t>щения;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93"/>
        </w:tabs>
        <w:spacing w:before="0" w:after="0" w:line="322" w:lineRule="exact"/>
        <w:ind w:firstLine="760"/>
        <w:jc w:val="both"/>
      </w:pPr>
      <w:r>
        <w:t>Владение методикой разработки и составления рекомендательных библиографических материалов в адрес учащихся, педагогов, родителей;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03"/>
        </w:tabs>
        <w:spacing w:before="0" w:after="0" w:line="322" w:lineRule="exact"/>
        <w:ind w:firstLine="760"/>
        <w:jc w:val="both"/>
      </w:pPr>
      <w:r>
        <w:t>Наличие навыков исследовательской работы (анализ читательских формуляров, тестирование, анкетирование, составление диаграмм по направ</w:t>
      </w:r>
      <w:r>
        <w:softHyphen/>
        <w:t>лениям деятельности и др.);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r>
        <w:t>Внедрение инновационных библиотечно-информационных форм и методов в деятельность школьной библиотеки;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492"/>
        </w:tabs>
        <w:spacing w:before="0" w:after="0" w:line="322" w:lineRule="exact"/>
        <w:ind w:firstLine="760"/>
        <w:jc w:val="both"/>
      </w:pPr>
      <w:r>
        <w:t xml:space="preserve">Использование </w:t>
      </w:r>
      <w:r>
        <w:rPr>
          <w:lang w:val="en-US" w:eastAsia="en-US" w:bidi="en-US"/>
        </w:rPr>
        <w:t>web</w:t>
      </w:r>
      <w:r>
        <w:t>-сайта общеобразовательной организации;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423"/>
        </w:tabs>
        <w:spacing w:before="0" w:after="0" w:line="322" w:lineRule="exact"/>
        <w:ind w:firstLine="760"/>
        <w:jc w:val="both"/>
      </w:pPr>
      <w:r>
        <w:t>Выстраивание партнерских отношений с государственными и об</w:t>
      </w:r>
      <w:r>
        <w:softHyphen/>
        <w:t>щественными организациями, библиотеками других ведомств;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428"/>
        </w:tabs>
        <w:spacing w:before="0" w:after="0" w:line="322" w:lineRule="exact"/>
        <w:ind w:firstLine="760"/>
        <w:jc w:val="both"/>
      </w:pPr>
      <w:r>
        <w:t>Организация взаимодействия школы с родителями по проблемам семейного чтения;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506"/>
        </w:tabs>
        <w:spacing w:before="0" w:after="0" w:line="317" w:lineRule="exact"/>
        <w:ind w:firstLine="780"/>
        <w:jc w:val="both"/>
      </w:pPr>
      <w:r>
        <w:t>Эрудиция, способность к импровизации.</w:t>
      </w:r>
    </w:p>
    <w:p w:rsidR="009C674E" w:rsidRDefault="00105624">
      <w:pPr>
        <w:pStyle w:val="23"/>
        <w:numPr>
          <w:ilvl w:val="0"/>
          <w:numId w:val="12"/>
        </w:numPr>
        <w:shd w:val="clear" w:color="auto" w:fill="auto"/>
        <w:tabs>
          <w:tab w:val="left" w:pos="1146"/>
        </w:tabs>
        <w:spacing w:before="0" w:after="0" w:line="317" w:lineRule="exact"/>
        <w:ind w:firstLine="780"/>
        <w:jc w:val="both"/>
      </w:pPr>
      <w:r>
        <w:t>Содержание очного финального тура краевого этапа Конкурса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33"/>
        </w:tabs>
        <w:spacing w:before="0" w:after="0" w:line="317" w:lineRule="exact"/>
        <w:ind w:firstLine="780"/>
        <w:jc w:val="both"/>
      </w:pPr>
      <w:r>
        <w:t>Каждый участник конкурса должен выполнить конкурсные зада</w:t>
      </w:r>
      <w:r>
        <w:softHyphen/>
        <w:t>ния: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33"/>
        </w:tabs>
        <w:spacing w:before="0" w:after="0" w:line="317" w:lineRule="exact"/>
        <w:ind w:firstLine="780"/>
        <w:jc w:val="both"/>
      </w:pPr>
      <w:r>
        <w:t>Мультимедийная презентация «Год литературы: «Представь книгу» (сделать рекламу новой или не заслуженно забытой книги)» с выступлением участника (регламент - не более 3 минут).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62"/>
        </w:tabs>
        <w:spacing w:before="0" w:after="0" w:line="317" w:lineRule="exact"/>
        <w:ind w:firstLine="780"/>
        <w:jc w:val="both"/>
      </w:pPr>
      <w:r>
        <w:t>Критерии оценки мультимедийной презентации:</w:t>
      </w:r>
    </w:p>
    <w:p w:rsidR="009C674E" w:rsidRDefault="00105624">
      <w:pPr>
        <w:pStyle w:val="23"/>
        <w:numPr>
          <w:ilvl w:val="2"/>
          <w:numId w:val="12"/>
        </w:numPr>
        <w:shd w:val="clear" w:color="auto" w:fill="auto"/>
        <w:tabs>
          <w:tab w:val="left" w:pos="1494"/>
        </w:tabs>
        <w:spacing w:before="0" w:after="0" w:line="317" w:lineRule="exact"/>
        <w:ind w:firstLine="780"/>
        <w:jc w:val="both"/>
      </w:pPr>
      <w:r>
        <w:t>Дизайн (оригинальность стиля, адекватность цветового решения, корректность обработки графики);</w:t>
      </w:r>
    </w:p>
    <w:p w:rsidR="009C674E" w:rsidRDefault="00105624">
      <w:pPr>
        <w:pStyle w:val="23"/>
        <w:numPr>
          <w:ilvl w:val="2"/>
          <w:numId w:val="12"/>
        </w:numPr>
        <w:shd w:val="clear" w:color="auto" w:fill="auto"/>
        <w:tabs>
          <w:tab w:val="left" w:pos="1573"/>
        </w:tabs>
        <w:spacing w:before="0" w:after="0" w:line="317" w:lineRule="exact"/>
        <w:ind w:firstLine="780"/>
        <w:jc w:val="both"/>
      </w:pPr>
      <w:r>
        <w:t>Информационная насыщенность (количество представленной информации, ее образовательная и методическая ценность);</w:t>
      </w:r>
    </w:p>
    <w:p w:rsidR="009C674E" w:rsidRDefault="00105624">
      <w:pPr>
        <w:pStyle w:val="23"/>
        <w:numPr>
          <w:ilvl w:val="2"/>
          <w:numId w:val="12"/>
        </w:numPr>
        <w:shd w:val="clear" w:color="auto" w:fill="auto"/>
        <w:tabs>
          <w:tab w:val="left" w:pos="1573"/>
        </w:tabs>
        <w:spacing w:before="0" w:after="0" w:line="317" w:lineRule="exact"/>
        <w:ind w:firstLine="780"/>
        <w:jc w:val="both"/>
      </w:pPr>
      <w:r>
        <w:t>Неординарность, новизна идеи (проектной разработки), профессиональная компетентность изложения материала.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33"/>
        </w:tabs>
        <w:spacing w:before="0" w:after="0" w:line="317" w:lineRule="exact"/>
        <w:ind w:firstLine="780"/>
        <w:jc w:val="both"/>
      </w:pPr>
      <w:r>
        <w:t>Мастер-класс — фрагмент библиотечного мероприятия по теме «Библиотека в школе - кабинет № 1». Выполнение домашнего задания пред</w:t>
      </w:r>
      <w:r>
        <w:softHyphen/>
        <w:t xml:space="preserve">полагает выбор формы мероприятия и допускает участие группы поддержки не более 5 человек (регламент - </w:t>
      </w:r>
      <w:r>
        <w:rPr>
          <w:rStyle w:val="212pt"/>
        </w:rPr>
        <w:t xml:space="preserve">7 </w:t>
      </w:r>
      <w:r>
        <w:t>минут).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62"/>
        </w:tabs>
        <w:spacing w:before="0" w:after="0" w:line="317" w:lineRule="exact"/>
        <w:ind w:firstLine="780"/>
        <w:jc w:val="both"/>
      </w:pPr>
      <w:r>
        <w:t>Критерии оценки мастер-класса:</w:t>
      </w:r>
    </w:p>
    <w:p w:rsidR="009C674E" w:rsidRDefault="00105624">
      <w:pPr>
        <w:pStyle w:val="23"/>
        <w:numPr>
          <w:ilvl w:val="2"/>
          <w:numId w:val="12"/>
        </w:numPr>
        <w:shd w:val="clear" w:color="auto" w:fill="auto"/>
        <w:tabs>
          <w:tab w:val="left" w:pos="1494"/>
        </w:tabs>
        <w:spacing w:before="0" w:after="0" w:line="317" w:lineRule="exact"/>
        <w:ind w:firstLine="780"/>
        <w:jc w:val="both"/>
      </w:pPr>
      <w:r>
        <w:t>Ценность и методическое обоснование предлагаемых способов, профессиональная компетентность, глубина и оригинальность содержания, способность к импровизации;</w:t>
      </w:r>
    </w:p>
    <w:p w:rsidR="009C674E" w:rsidRDefault="00105624">
      <w:pPr>
        <w:pStyle w:val="23"/>
        <w:numPr>
          <w:ilvl w:val="2"/>
          <w:numId w:val="12"/>
        </w:numPr>
        <w:shd w:val="clear" w:color="auto" w:fill="auto"/>
        <w:tabs>
          <w:tab w:val="left" w:pos="1494"/>
        </w:tabs>
        <w:spacing w:before="0" w:after="0" w:line="317" w:lineRule="exact"/>
        <w:ind w:firstLine="780"/>
        <w:jc w:val="both"/>
      </w:pPr>
      <w:r>
        <w:t xml:space="preserve">Умение создавать и поддерживать высокий уровень </w:t>
      </w:r>
      <w:r>
        <w:lastRenderedPageBreak/>
        <w:t>мотивации и высокую интенсивность деятельности участников мероприятия;</w:t>
      </w:r>
    </w:p>
    <w:p w:rsidR="009C674E" w:rsidRDefault="00105624">
      <w:pPr>
        <w:pStyle w:val="23"/>
        <w:numPr>
          <w:ilvl w:val="2"/>
          <w:numId w:val="12"/>
        </w:numPr>
        <w:shd w:val="clear" w:color="auto" w:fill="auto"/>
        <w:tabs>
          <w:tab w:val="left" w:pos="1494"/>
        </w:tabs>
        <w:spacing w:before="0" w:after="0" w:line="317" w:lineRule="exact"/>
        <w:ind w:firstLine="780"/>
        <w:jc w:val="both"/>
      </w:pPr>
      <w:r>
        <w:t>Коммуникативная культура, культура речи, результативность за</w:t>
      </w:r>
      <w:r>
        <w:softHyphen/>
        <w:t>нятия, реализация его замысла.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33"/>
        </w:tabs>
        <w:spacing w:before="0" w:after="0" w:line="317" w:lineRule="exact"/>
        <w:ind w:firstLine="780"/>
        <w:jc w:val="both"/>
      </w:pPr>
      <w:r>
        <w:t>Профессиональная дискуссия по теме «Читать - это модно!» (рег</w:t>
      </w:r>
      <w:r>
        <w:softHyphen/>
        <w:t>ламент - 15 минут).</w:t>
      </w:r>
    </w:p>
    <w:p w:rsidR="009C674E" w:rsidRDefault="00105624">
      <w:pPr>
        <w:pStyle w:val="50"/>
        <w:numPr>
          <w:ilvl w:val="1"/>
          <w:numId w:val="12"/>
        </w:numPr>
        <w:shd w:val="clear" w:color="auto" w:fill="auto"/>
        <w:tabs>
          <w:tab w:val="left" w:pos="1362"/>
        </w:tabs>
        <w:spacing w:line="317" w:lineRule="exact"/>
        <w:ind w:firstLine="780"/>
      </w:pPr>
      <w:r>
        <w:t>Критерии оценки профессиональной дискуссии:</w:t>
      </w:r>
    </w:p>
    <w:p w:rsidR="009C674E" w:rsidRDefault="00105624">
      <w:pPr>
        <w:pStyle w:val="23"/>
        <w:numPr>
          <w:ilvl w:val="2"/>
          <w:numId w:val="12"/>
        </w:numPr>
        <w:shd w:val="clear" w:color="auto" w:fill="auto"/>
        <w:tabs>
          <w:tab w:val="left" w:pos="1573"/>
        </w:tabs>
        <w:spacing w:before="0" w:after="0" w:line="317" w:lineRule="exact"/>
        <w:ind w:firstLine="780"/>
        <w:jc w:val="both"/>
      </w:pPr>
      <w:r>
        <w:t>понимание обозначенной проблемы, убедительность и доказа</w:t>
      </w:r>
      <w:r>
        <w:softHyphen/>
        <w:t>тельность предлагаемых способов ее решения, глубина и оригинальность су</w:t>
      </w:r>
      <w:r>
        <w:softHyphen/>
        <w:t>ждений, аргументированность;</w:t>
      </w:r>
    </w:p>
    <w:p w:rsidR="009C674E" w:rsidRDefault="00105624">
      <w:pPr>
        <w:pStyle w:val="23"/>
        <w:numPr>
          <w:ilvl w:val="2"/>
          <w:numId w:val="12"/>
        </w:numPr>
        <w:shd w:val="clear" w:color="auto" w:fill="auto"/>
        <w:tabs>
          <w:tab w:val="left" w:pos="1573"/>
        </w:tabs>
        <w:spacing w:before="0" w:after="0" w:line="317" w:lineRule="exact"/>
        <w:ind w:firstLine="780"/>
        <w:jc w:val="both"/>
      </w:pPr>
      <w:r>
        <w:t>Привязанность к практике, умение предъявить свою позицию, вести профессиональный диалог, общая культура и эрудиция.</w:t>
      </w:r>
    </w:p>
    <w:p w:rsidR="009C674E" w:rsidRDefault="00105624">
      <w:pPr>
        <w:pStyle w:val="23"/>
        <w:numPr>
          <w:ilvl w:val="1"/>
          <w:numId w:val="12"/>
        </w:numPr>
        <w:shd w:val="clear" w:color="auto" w:fill="auto"/>
        <w:tabs>
          <w:tab w:val="left" w:pos="1333"/>
        </w:tabs>
        <w:spacing w:before="0" w:after="296" w:line="317" w:lineRule="exact"/>
        <w:ind w:firstLine="780"/>
        <w:jc w:val="both"/>
      </w:pPr>
      <w:r>
        <w:t>Каждое конкурсное задание оценивается по пятибалльной системе. Конкурсант, набравший в сумме наибольшее количество баллов (в каждой номинации), становится победителем краевого конкурса «Библиотекарь года Ставрополья - 2015»</w:t>
      </w:r>
    </w:p>
    <w:p w:rsidR="009C674E" w:rsidRDefault="00105624">
      <w:pPr>
        <w:pStyle w:val="23"/>
        <w:numPr>
          <w:ilvl w:val="0"/>
          <w:numId w:val="7"/>
        </w:numPr>
        <w:shd w:val="clear" w:color="auto" w:fill="auto"/>
        <w:tabs>
          <w:tab w:val="left" w:pos="1638"/>
        </w:tabs>
        <w:spacing w:before="0" w:after="0" w:line="322" w:lineRule="exact"/>
        <w:ind w:left="1200"/>
        <w:jc w:val="both"/>
      </w:pPr>
      <w:r>
        <w:t>Подведение итогов и награждение победителей и участников</w:t>
      </w:r>
    </w:p>
    <w:p w:rsidR="009C674E" w:rsidRDefault="00105624">
      <w:pPr>
        <w:pStyle w:val="23"/>
        <w:shd w:val="clear" w:color="auto" w:fill="auto"/>
        <w:spacing w:before="0" w:after="0" w:line="322" w:lineRule="exact"/>
        <w:ind w:left="4480"/>
      </w:pPr>
      <w:r>
        <w:t>Конкурса</w:t>
      </w:r>
    </w:p>
    <w:p w:rsidR="009C674E" w:rsidRDefault="00105624">
      <w:pPr>
        <w:pStyle w:val="23"/>
        <w:shd w:val="clear" w:color="auto" w:fill="auto"/>
        <w:spacing w:before="0" w:after="64" w:line="322" w:lineRule="exact"/>
        <w:ind w:firstLine="780"/>
        <w:jc w:val="both"/>
      </w:pPr>
      <w:r>
        <w:t xml:space="preserve">1. Оргкомитет оценивает каждое конкурсное задание в соответствии с критериями оценки задания. </w:t>
      </w:r>
    </w:p>
    <w:p w:rsidR="009C674E" w:rsidRDefault="00105624">
      <w:pPr>
        <w:pStyle w:val="23"/>
        <w:numPr>
          <w:ilvl w:val="0"/>
          <w:numId w:val="14"/>
        </w:numPr>
        <w:shd w:val="clear" w:color="auto" w:fill="auto"/>
        <w:tabs>
          <w:tab w:val="left" w:pos="1050"/>
        </w:tabs>
        <w:spacing w:before="0" w:after="0" w:line="317" w:lineRule="exact"/>
        <w:ind w:firstLine="760"/>
        <w:jc w:val="both"/>
      </w:pPr>
      <w:r>
        <w:t>Участник, набравший в сумме наибольшее количество баллов, объ</w:t>
      </w:r>
      <w:r>
        <w:softHyphen/>
        <w:t xml:space="preserve">является победителем </w:t>
      </w:r>
      <w:r w:rsidR="00D27BE1">
        <w:t xml:space="preserve">районного этапа </w:t>
      </w:r>
      <w:r>
        <w:t>краевого Конкурса «Библиотекарь года Ставрополья - 2015».</w:t>
      </w:r>
    </w:p>
    <w:p w:rsidR="009C674E" w:rsidRDefault="00105624">
      <w:pPr>
        <w:pStyle w:val="23"/>
        <w:numPr>
          <w:ilvl w:val="0"/>
          <w:numId w:val="14"/>
        </w:numPr>
        <w:shd w:val="clear" w:color="auto" w:fill="auto"/>
        <w:tabs>
          <w:tab w:val="left" w:pos="1050"/>
        </w:tabs>
        <w:spacing w:before="0" w:after="0" w:line="317" w:lineRule="exact"/>
        <w:ind w:firstLine="760"/>
        <w:jc w:val="both"/>
      </w:pPr>
      <w:r>
        <w:t xml:space="preserve">Победители и лауреаты </w:t>
      </w:r>
      <w:r w:rsidR="00D27BE1">
        <w:t xml:space="preserve">районного этапа </w:t>
      </w:r>
      <w:r>
        <w:t xml:space="preserve">краевого </w:t>
      </w:r>
      <w:r w:rsidR="00D27BE1">
        <w:t xml:space="preserve">Конкурса </w:t>
      </w:r>
      <w:r>
        <w:t xml:space="preserve">получают диплом </w:t>
      </w:r>
      <w:r w:rsidR="00D27BE1">
        <w:t xml:space="preserve">отдела </w:t>
      </w:r>
      <w:r>
        <w:t xml:space="preserve">образования </w:t>
      </w:r>
      <w:r w:rsidR="00D27BE1">
        <w:t>администрации Туркменского района.</w:t>
      </w:r>
    </w:p>
    <w:p w:rsidR="009C674E" w:rsidRDefault="00105624">
      <w:pPr>
        <w:pStyle w:val="23"/>
        <w:numPr>
          <w:ilvl w:val="0"/>
          <w:numId w:val="7"/>
        </w:numPr>
        <w:shd w:val="clear" w:color="auto" w:fill="auto"/>
        <w:tabs>
          <w:tab w:val="left" w:pos="3763"/>
        </w:tabs>
        <w:spacing w:before="0" w:after="304" w:line="280" w:lineRule="exact"/>
        <w:ind w:left="3260"/>
        <w:jc w:val="both"/>
      </w:pPr>
      <w:r>
        <w:t>Финансирование конкурса</w:t>
      </w:r>
    </w:p>
    <w:p w:rsidR="009C674E" w:rsidRDefault="00D27BE1" w:rsidP="00D27BE1">
      <w:pPr>
        <w:pStyle w:val="23"/>
        <w:shd w:val="clear" w:color="auto" w:fill="auto"/>
        <w:tabs>
          <w:tab w:val="left" w:pos="1065"/>
        </w:tabs>
        <w:spacing w:before="0" w:after="0" w:line="322" w:lineRule="exact"/>
        <w:jc w:val="both"/>
      </w:pPr>
      <w:r>
        <w:t xml:space="preserve">        </w:t>
      </w:r>
      <w:r w:rsidR="00105624">
        <w:t xml:space="preserve">Конкурс проводится за счет финансовых средств </w:t>
      </w:r>
      <w:r>
        <w:t xml:space="preserve">отдела </w:t>
      </w:r>
      <w:r w:rsidR="00105624">
        <w:t>обра</w:t>
      </w:r>
      <w:r w:rsidR="00105624">
        <w:softHyphen/>
        <w:t xml:space="preserve">зования </w:t>
      </w:r>
      <w:r>
        <w:t>администрации Туркменского муниципального района</w:t>
      </w:r>
      <w:r w:rsidR="00105624">
        <w:t>.</w:t>
      </w:r>
    </w:p>
    <w:p w:rsidR="009C674E" w:rsidRDefault="009C674E" w:rsidP="0023172E">
      <w:pPr>
        <w:pStyle w:val="23"/>
        <w:shd w:val="clear" w:color="auto" w:fill="auto"/>
        <w:spacing w:before="0" w:after="0" w:line="280" w:lineRule="exact"/>
        <w:ind w:left="4840"/>
      </w:pPr>
    </w:p>
    <w:sectPr w:rsidR="009C674E" w:rsidSect="00A149EC">
      <w:headerReference w:type="first" r:id="rId8"/>
      <w:pgSz w:w="11900" w:h="16840"/>
      <w:pgMar w:top="993" w:right="1127" w:bottom="1276" w:left="2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FB" w:rsidRDefault="002F05FB" w:rsidP="009C674E">
      <w:r>
        <w:separator/>
      </w:r>
    </w:p>
  </w:endnote>
  <w:endnote w:type="continuationSeparator" w:id="1">
    <w:p w:rsidR="002F05FB" w:rsidRDefault="002F05FB" w:rsidP="009C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FB" w:rsidRDefault="002F05FB"/>
  </w:footnote>
  <w:footnote w:type="continuationSeparator" w:id="1">
    <w:p w:rsidR="002F05FB" w:rsidRDefault="002F05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4E" w:rsidRDefault="00F11406">
    <w:pPr>
      <w:rPr>
        <w:sz w:val="2"/>
        <w:szCs w:val="2"/>
      </w:rPr>
    </w:pPr>
    <w:r w:rsidRPr="00F114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37.1pt;margin-top:40.6pt;width:5.0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674E" w:rsidRDefault="0010562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6E9"/>
    <w:multiLevelType w:val="multilevel"/>
    <w:tmpl w:val="59BE6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F5AAA"/>
    <w:multiLevelType w:val="multilevel"/>
    <w:tmpl w:val="DFDCB3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84F40"/>
    <w:multiLevelType w:val="multilevel"/>
    <w:tmpl w:val="FCB40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90B1A"/>
    <w:multiLevelType w:val="multilevel"/>
    <w:tmpl w:val="2722A5D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B74EB"/>
    <w:multiLevelType w:val="multilevel"/>
    <w:tmpl w:val="7876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F777F"/>
    <w:multiLevelType w:val="multilevel"/>
    <w:tmpl w:val="2506D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97FAD"/>
    <w:multiLevelType w:val="multilevel"/>
    <w:tmpl w:val="A3A2E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14275"/>
    <w:multiLevelType w:val="multilevel"/>
    <w:tmpl w:val="AC4C7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15EE5"/>
    <w:multiLevelType w:val="multilevel"/>
    <w:tmpl w:val="674437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C4898"/>
    <w:multiLevelType w:val="multilevel"/>
    <w:tmpl w:val="5F300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633726"/>
    <w:multiLevelType w:val="multilevel"/>
    <w:tmpl w:val="CFE6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E1CAA"/>
    <w:multiLevelType w:val="multilevel"/>
    <w:tmpl w:val="C0C6F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E8015B"/>
    <w:multiLevelType w:val="multilevel"/>
    <w:tmpl w:val="3AD09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F703D8"/>
    <w:multiLevelType w:val="multilevel"/>
    <w:tmpl w:val="338C104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47782B"/>
    <w:multiLevelType w:val="multilevel"/>
    <w:tmpl w:val="0602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F3A29"/>
    <w:multiLevelType w:val="multilevel"/>
    <w:tmpl w:val="CF00B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674E"/>
    <w:rsid w:val="000749BF"/>
    <w:rsid w:val="00105624"/>
    <w:rsid w:val="001B0A3A"/>
    <w:rsid w:val="001D54E5"/>
    <w:rsid w:val="0023172E"/>
    <w:rsid w:val="002F05FB"/>
    <w:rsid w:val="00555B70"/>
    <w:rsid w:val="006C09FC"/>
    <w:rsid w:val="009C674E"/>
    <w:rsid w:val="00A149EC"/>
    <w:rsid w:val="00B40DBC"/>
    <w:rsid w:val="00BD7B55"/>
    <w:rsid w:val="00D27BE1"/>
    <w:rsid w:val="00E83F86"/>
    <w:rsid w:val="00F11406"/>
    <w:rsid w:val="00F5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7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674E"/>
    <w:rPr>
      <w:color w:val="000080"/>
      <w:u w:val="single"/>
    </w:rPr>
  </w:style>
  <w:style w:type="character" w:customStyle="1" w:styleId="2Exact">
    <w:name w:val="Основной текст (2) Exact"/>
    <w:basedOn w:val="a0"/>
    <w:rsid w:val="009C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C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9C674E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9C674E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"/>
    <w:rsid w:val="009C674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9C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C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9C67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"/>
    <w:basedOn w:val="5"/>
    <w:rsid w:val="009C674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2pt">
    <w:name w:val="Основной текст (2) + 12 pt"/>
    <w:basedOn w:val="22"/>
    <w:rsid w:val="009C67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C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sid w:val="009C67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C674E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14pt">
    <w:name w:val="Основной текст (7) + 14 pt;Не полужирный;Не курсив"/>
    <w:basedOn w:val="7"/>
    <w:rsid w:val="009C674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1">
    <w:name w:val="Основной текст (7) + Не полужирный;Не курсив"/>
    <w:basedOn w:val="7"/>
    <w:rsid w:val="009C674E"/>
    <w:rPr>
      <w:b/>
      <w:bCs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29pt">
    <w:name w:val="Основной текст (2) + 9 pt;Полужирный"/>
    <w:basedOn w:val="22"/>
    <w:rsid w:val="009C67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2"/>
    <w:rsid w:val="009C674E"/>
    <w:rPr>
      <w:b/>
      <w:bCs/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C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sid w:val="009C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ArialBlack13pt0pt">
    <w:name w:val="Заголовок №1 + Arial Black;13 pt;Не полужирный;Курсив;Интервал 0 pt"/>
    <w:basedOn w:val="1"/>
    <w:rsid w:val="009C674E"/>
    <w:rPr>
      <w:rFonts w:ascii="Arial Black" w:eastAsia="Arial Black" w:hAnsi="Arial Black" w:cs="Arial Black"/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sid w:val="009C674E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">
    <w:name w:val="Основной текст (2)"/>
    <w:basedOn w:val="22"/>
    <w:rsid w:val="009C67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9C674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C674E"/>
    <w:pPr>
      <w:shd w:val="clear" w:color="auto" w:fill="FFFFFF"/>
      <w:spacing w:before="960" w:after="9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C674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C674E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rsid w:val="009C674E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9C67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C674E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C674E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9C674E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9C674E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rsid w:val="009C674E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footer"/>
    <w:basedOn w:val="a"/>
    <w:link w:val="a8"/>
    <w:uiPriority w:val="99"/>
    <w:semiHidden/>
    <w:unhideWhenUsed/>
    <w:rsid w:val="00555B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B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873C-79F0-4D53-9C1F-9E744184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АТМР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Нурия</cp:lastModifiedBy>
  <cp:revision>5</cp:revision>
  <cp:lastPrinted>2015-10-09T11:25:00Z</cp:lastPrinted>
  <dcterms:created xsi:type="dcterms:W3CDTF">2015-10-09T07:51:00Z</dcterms:created>
  <dcterms:modified xsi:type="dcterms:W3CDTF">2015-10-19T08:26:00Z</dcterms:modified>
</cp:coreProperties>
</file>