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бюджетное общеобразовательное учреждение «Средняя общеобразовательная школа №1»</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https://лсош1.рф/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79,18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88,1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50,2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92,4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190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192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190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85,7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175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Уорг.усл - число получателей услуг, удовлетворенных организационными условиями предоставления </w:t>
            </w:r>
            <w:r w:rsidRPr="00FC03A8">
              <w:rPr>
                <w:rFonts w:ascii="Times New Roman" w:hAnsi="Times New Roman" w:cs="Times New Roman"/>
                <w:sz w:val="20"/>
                <w:szCs w:val="20"/>
              </w:rPr>
              <w:lastRenderedPageBreak/>
              <w:t>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lastRenderedPageBreak/>
              <w:t>178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178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86</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w:t>
            </w:r>
            <w:r w:rsidRPr="00FC03A8">
              <w:rPr>
                <w:rFonts w:ascii="Times New Roman" w:hAnsi="Times New Roman" w:cs="Times New Roman"/>
                <w:sz w:val="20"/>
                <w:szCs w:val="20"/>
              </w:rPr>
              <w:lastRenderedPageBreak/>
              <w:t>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lastRenderedPageBreak/>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Локальные нормативные акты по основным вопросам организации и осуществления образовательной </w:t>
            </w:r>
            <w:r w:rsidRPr="00FC03A8">
              <w:rPr>
                <w:rFonts w:ascii="Times New Roman" w:hAnsi="Times New Roman" w:cs="Times New Roman"/>
                <w:sz w:val="20"/>
                <w:szCs w:val="20"/>
              </w:rPr>
              <w:lastRenderedPageBreak/>
              <w:t>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lastRenderedPageBreak/>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lastRenderedPageBreak/>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2»</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http://school-ov2.ru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76,7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92</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1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бюджетное общеобразовательное учреждение «Средняя общеобразовательная школа №3»</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https://kambulat.edusite.ru/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76,38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73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99</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1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бюджетное общеобразовательное учреждение «Средняя общеобразовательная школа № 4»</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https://мбоусош4ягуры.рф/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76,66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97</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14"/>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5»</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http://kazschool05.ucoz.ru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74,18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73,5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94</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16"/>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7»</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http://сош7турк.рф/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78,46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76,5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91</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1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8»</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www.мкоусош8.рф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72,06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124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100</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2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общеобразовательное учреждение «Средняя общеобразовательная школа №9»</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http://кучерламкоусош9.рф/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81,32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153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86,5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52,3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92,6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91,2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92</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2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общеобразовательное учреждение «Средняя общеобразовательная школа №10» а.Шарахалсун</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http://shkola1026.ru/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72,48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0,26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57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98</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24"/>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общеобразовательноеучреждение «Средняя общеобразовательная школа №11»с.Кендже-Кулак</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http://mkousosh11.ru/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70,1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92,7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92</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26"/>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№12»</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http://saban12.ru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94</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2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13»</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http://26208-tr13.edusite.ru/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78,32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0,34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100</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3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 «Средняя общеобразовательная школа № 14 имени Н.Н. Знаменского»</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http://www.мкоусош14.рф/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70,32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90,9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42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100</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3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общеобразовательное учреждение«Начальная общеобразовательная школа №15»</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http://mkounosh15.ru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75,78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22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91</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34"/>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общеобразовательное учреждение «Начальная общеобразовательная школа №16»</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https://начальное.рф/</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74,82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92,2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25,8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93</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36"/>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общеразвивающеговида с приоритетным осуществлением художественно-эстетического развития №1»</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http://ds-01.ru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76,44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91,7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42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98</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3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общеразвивающеговида с при­оритетным осуществлением художест­венно-эстетического развития воспи­танников №3»</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http://ds-ovoshi.ru/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70,74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125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96</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4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дошкольное образовательное учреждение «Детский сад общеразвивающего вида с приоритетным осуществлением физического развития воспитанников № 4»</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http://ds-04.ru/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70,08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91</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4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общеразвивающеговида с приоритетным осуществлениемфизического развитиядетей №5»</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http://ds-5.ru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90,26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24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96</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44"/>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казённое дошкольное образовательное учреждение «Детский сад №6»</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http://6-ds.ru/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80,86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0,82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38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98</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46"/>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«Центр развития ребенка-детский сад №8 «Улыбка»</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http://8-ds.ru/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76,36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90,6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67,5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28,5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64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97</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4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№10 «Дюймовочка»</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http://10sad.ru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72,96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91,4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36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90</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97</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5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№12»</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http://12dou.ru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70,94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#N/A</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#VALUE!</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84,3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93,7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91</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5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сад»13»</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http://13ds.ru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71,88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0,35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75,5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51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96</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54"/>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общеразвивающего вида с приоритетным осуществлением художественно – эстетического развития детей №15»</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http://15dou.ru/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72,82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#N/A</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#VALUE!</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90,5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100</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56"/>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казенное дошкольное образовательное учреждение «Детский сад общеразвивающего вида с приоритетным осуществлением художественно-эстетического развития детей №16»</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http://www.detsad-16.ru/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73,9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31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90</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7"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58"/>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Учреждение дополнительного образования «Дом детского творчества»</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http://www.ddt-lstavka.ru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77,86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639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0,35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91,2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60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27,6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222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211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214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95</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60"/>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Муниципальное бюджетное учреждение дополнительного образования «Детско-юношеская спортивная школа»</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http://mbudodusshtmrsk.ru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86,64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523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0,21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94,7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80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58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97,2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110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96,3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108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97</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1"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62"/>
          <w:pgSz w:w="11906" w:h="16838"/>
          <w:pgMar w:top="720" w:right="1134" w:bottom="720" w:left="1134" w:header="708" w:footer="0" w:gutter="0"/>
          <w:pgNumType w:start="1"/>
          <w:cols w:space="708"/>
          <w:docGrid w:linePitch="360"/>
        </w:sect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6C30E5">
        <w:rPr>
          <w:rFonts w:ascii="Times New Roman" w:hAnsi="Times New Roman" w:cs="Times New Roman"/>
          <w:b/>
          <w:noProof/>
          <w:sz w:val="20"/>
          <w:szCs w:val="20"/>
        </w:rPr>
        <w:t>Учреждение дополнительного образования «Детская школа искусств» Туркменского муниципального района Ставропольского края</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6C30E5">
        <w:rPr>
          <w:rFonts w:ascii="Times New Roman" w:hAnsi="Times New Roman" w:cs="Times New Roman"/>
          <w:b/>
          <w:noProof/>
          <w:sz w:val="20"/>
          <w:szCs w:val="20"/>
        </w:rPr>
        <w:t>https://dshitur.stv.muzkult.ru</w:t>
      </w:r>
    </w:p>
    <w:p w:rsidR="00F6301D" w:rsidRPr="00FC03A8" w:rsidRDefault="00F6301D" w:rsidP="00FC03A8">
      <w:pPr>
        <w:tabs>
          <w:tab w:val="left" w:pos="7621"/>
        </w:tabs>
        <w:spacing w:after="0" w:line="240" w:lineRule="auto"/>
        <w:rPr>
          <w:rFonts w:ascii="Times New Roman" w:hAnsi="Times New Roman" w:cs="Times New Roman"/>
          <w:b/>
          <w:sz w:val="20"/>
          <w:szCs w:val="20"/>
        </w:rPr>
      </w:pPr>
    </w:p>
    <w:p w:rsidR="00F6301D" w:rsidRPr="00FC03A8" w:rsidRDefault="00F6301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p>
    <w:p w:rsidR="00F6301D" w:rsidRPr="00FC03A8" w:rsidRDefault="00F6301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tblPr>
      <w:tblGrid>
        <w:gridCol w:w="9464"/>
        <w:gridCol w:w="851"/>
      </w:tblGrid>
      <w:tr w:rsidR="00F6301D" w:rsidRPr="00FC03A8" w:rsidTr="00FC03A8">
        <w:tc>
          <w:tcPr>
            <w:tcW w:w="9464"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Sn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87,74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Численность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Чобщ -  общее число опрошенных получателей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0,43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К1 -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91,4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Пинф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78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Инорм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Истенд - количество информации, размещенной на информационных стендах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Исайт - количество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26</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Пдист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Тдист – количество баллов за каждый дистанционный способ взаимодействия с получателями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Сдист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Поткруд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93</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К2 -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Пкомф.усл - Обеспечение в организации социальной сферы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Ткомф– количество баллов за каждое комфортное условие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Скомф – количество комфортных условий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Укомф - число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94</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Пкомфуд - Доля получателей услуг удовлетворенных комфортностью предоставления услуг организацией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52</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Поргдост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Торгдост – количество баллов за каждое условие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Соргдост – количество условий доступности организации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Пуслугдост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40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Туслугдост – количество баллов за каждое условие доступности, позволяющее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Суслугдост – количество условий доступности, позволяющих инвалидам получать услуги наравне с другими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Пдостуд - Доля получателей услуг,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Чинв -  число опрошенных получателей услуг-инвалидов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35</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Удост - число получателей услуг-инвалидов, удовлетворенных доступностью услуг для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К4 -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98,8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Пперв.конт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Уперв.конт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Показ.услугуд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Уоказ.услуг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Пвежл.дистуд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96</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Увежл.дист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95</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F6301D" w:rsidRPr="00FC03A8" w:rsidRDefault="00F6301D" w:rsidP="00FC03A8">
            <w:pPr>
              <w:rPr>
                <w:rFonts w:ascii="Times New Roman" w:hAnsi="Times New Roman" w:cs="Times New Roman"/>
                <w:b/>
                <w:sz w:val="20"/>
                <w:szCs w:val="20"/>
              </w:rPr>
            </w:pPr>
            <w:r w:rsidRPr="006C30E5">
              <w:rPr>
                <w:rFonts w:ascii="Times New Roman" w:hAnsi="Times New Roman" w:cs="Times New Roman"/>
                <w:b/>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Преком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98</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Уорг.усл - число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97</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Ууд - число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337791">
            <w:pPr>
              <w:rPr>
                <w:rFonts w:ascii="Times New Roman" w:hAnsi="Times New Roman" w:cs="Times New Roman"/>
                <w:sz w:val="20"/>
                <w:szCs w:val="20"/>
              </w:rPr>
            </w:pPr>
            <w:r w:rsidRPr="006C30E5">
              <w:rPr>
                <w:rFonts w:ascii="Times New Roman" w:hAnsi="Times New Roman" w:cs="Times New Roman"/>
                <w:noProof/>
                <w:sz w:val="20"/>
                <w:szCs w:val="20"/>
              </w:rPr>
              <w:t>99</w:t>
            </w:r>
          </w:p>
        </w:tc>
      </w:tr>
      <w:tr w:rsidR="00F6301D" w:rsidRPr="00FC03A8" w:rsidTr="009002EF">
        <w:tc>
          <w:tcPr>
            <w:tcW w:w="9464"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851" w:type="dxa"/>
          </w:tcPr>
          <w:p w:rsidR="00F6301D" w:rsidRPr="00FC03A8" w:rsidRDefault="00F6301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F6301D" w:rsidRPr="00FC03A8" w:rsidTr="009002EF">
        <w:tc>
          <w:tcPr>
            <w:tcW w:w="9464"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Порг.услуд - Доля получателей услуг, удовлетворенных организационными условиями предоставления услуг</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100</w:t>
            </w:r>
          </w:p>
        </w:tc>
      </w:tr>
      <w:tr w:rsidR="00F6301D" w:rsidRPr="00FC03A8" w:rsidTr="009002EF">
        <w:tc>
          <w:tcPr>
            <w:tcW w:w="9464" w:type="dxa"/>
          </w:tcPr>
          <w:p w:rsidR="00F6301D" w:rsidRPr="00FC03A8" w:rsidRDefault="00F6301D" w:rsidP="00166551">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F6301D" w:rsidRPr="00FC03A8" w:rsidRDefault="00F6301D" w:rsidP="00166551">
            <w:pPr>
              <w:rPr>
                <w:rFonts w:ascii="Times New Roman" w:hAnsi="Times New Roman" w:cs="Times New Roman"/>
                <w:sz w:val="20"/>
                <w:szCs w:val="20"/>
              </w:rPr>
            </w:pPr>
            <w:r w:rsidRPr="006C30E5">
              <w:rPr>
                <w:rFonts w:ascii="Times New Roman" w:hAnsi="Times New Roman" w:cs="Times New Roman"/>
                <w:noProof/>
                <w:sz w:val="20"/>
                <w:szCs w:val="20"/>
              </w:rPr>
              <w:t>98</w:t>
            </w:r>
          </w:p>
        </w:tc>
      </w:tr>
    </w:tbl>
    <w:p w:rsidR="00F6301D" w:rsidRDefault="00F6301D" w:rsidP="00FC03A8">
      <w:pPr>
        <w:spacing w:after="0" w:line="240" w:lineRule="auto"/>
        <w:rPr>
          <w:rFonts w:ascii="Times New Roman" w:hAnsi="Times New Roman" w:cs="Times New Roman"/>
          <w:b/>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30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сурдопереводчика (тифлосурдопереводчика)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20</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tblPr>
      <w:tblGrid>
        <w:gridCol w:w="9322"/>
        <w:gridCol w:w="851"/>
      </w:tblGrid>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Отчет о результатах самообследования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0</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обеспечении доступа в здания образовательной организации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условиях питания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да</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условиях предоставления обучающимся стипендий, мер социальной поддержки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r w:rsidR="00F6301D" w:rsidRPr="00FC03A8" w:rsidTr="00C37518">
        <w:tc>
          <w:tcPr>
            <w:tcW w:w="9322" w:type="dxa"/>
          </w:tcPr>
          <w:p w:rsidR="00F6301D" w:rsidRPr="00FC03A8" w:rsidRDefault="00F6301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rPr>
                <w:rFonts w:ascii="Times New Roman" w:hAnsi="Times New Roman" w:cs="Times New Roman"/>
                <w:sz w:val="20"/>
                <w:szCs w:val="20"/>
              </w:rPr>
            </w:pPr>
            <w:r w:rsidRPr="006C30E5">
              <w:rPr>
                <w:rFonts w:ascii="Times New Roman" w:hAnsi="Times New Roman" w:cs="Times New Roman"/>
                <w:noProof/>
                <w:sz w:val="20"/>
                <w:szCs w:val="20"/>
              </w:rPr>
              <w:t>нет</w:t>
            </w:r>
          </w:p>
        </w:tc>
      </w:tr>
    </w:tbl>
    <w:p w:rsidR="00F6301D" w:rsidRPr="00FC03A8" w:rsidRDefault="00F6301D" w:rsidP="00FC03A8">
      <w:pPr>
        <w:spacing w:after="0" w:line="240" w:lineRule="auto"/>
        <w:rPr>
          <w:rFonts w:ascii="Times New Roman" w:hAnsi="Times New Roman" w:cs="Times New Roman"/>
          <w:sz w:val="20"/>
          <w:szCs w:val="20"/>
        </w:rPr>
      </w:pPr>
    </w:p>
    <w:p w:rsidR="00F6301D" w:rsidRPr="00FC03A8" w:rsidRDefault="00F6301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7"/>
        <w:gridCol w:w="851"/>
      </w:tblGrid>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организации и ее филиалов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3"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Правила внутреннего распорядка обучающихся, правила внутреннего трудового распорядка и коллективный договор</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условиях питания обучающихся, в том числе инвалидов и лиц с ограниченными возможностями здоровья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обучающимся стипендий, мер социальной поддержки </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F6301D" w:rsidRPr="00FC03A8" w:rsidTr="00FC03A8">
        <w:tc>
          <w:tcPr>
            <w:tcW w:w="9327"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F6301D" w:rsidRPr="00FC03A8" w:rsidRDefault="00F6301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F6301D" w:rsidRPr="00FC03A8" w:rsidRDefault="00F6301D" w:rsidP="00FC03A8">
      <w:pPr>
        <w:spacing w:after="0" w:line="240" w:lineRule="auto"/>
        <w:rPr>
          <w:rFonts w:eastAsia="Times New Roman"/>
          <w:b/>
          <w:bCs/>
          <w:color w:val="000000"/>
          <w:sz w:val="20"/>
          <w:szCs w:val="20"/>
          <w:lang w:eastAsia="ru-RU"/>
        </w:rPr>
      </w:pPr>
    </w:p>
    <w:p w:rsidR="00F6301D" w:rsidRDefault="00F6301D" w:rsidP="00FC03A8">
      <w:pPr>
        <w:spacing w:after="0" w:line="240" w:lineRule="auto"/>
        <w:rPr>
          <w:rFonts w:ascii="Times New Roman" w:hAnsi="Times New Roman" w:cs="Times New Roman"/>
          <w:sz w:val="20"/>
          <w:szCs w:val="20"/>
        </w:rPr>
        <w:sectPr w:rsidR="00F6301D" w:rsidSect="00F6301D">
          <w:footerReference w:type="default" r:id="rId64"/>
          <w:pgSz w:w="11906" w:h="16838"/>
          <w:pgMar w:top="720" w:right="1134" w:bottom="720" w:left="1134" w:header="708" w:footer="0" w:gutter="0"/>
          <w:pgNumType w:start="1"/>
          <w:cols w:space="708"/>
          <w:docGrid w:linePitch="360"/>
        </w:sectPr>
      </w:pPr>
    </w:p>
    <w:p w:rsidR="00F6301D" w:rsidRPr="00FC03A8" w:rsidRDefault="00F6301D" w:rsidP="00FC03A8">
      <w:pPr>
        <w:spacing w:after="0" w:line="240" w:lineRule="auto"/>
        <w:rPr>
          <w:rFonts w:ascii="Times New Roman" w:hAnsi="Times New Roman" w:cs="Times New Roman"/>
          <w:sz w:val="20"/>
          <w:szCs w:val="20"/>
        </w:rPr>
      </w:pPr>
    </w:p>
    <w:sectPr w:rsidR="00F6301D" w:rsidRPr="00FC03A8" w:rsidSect="00F6301D">
      <w:footerReference w:type="default" r:id="rId65"/>
      <w:type w:val="continuous"/>
      <w:pgSz w:w="11906" w:h="16838"/>
      <w:pgMar w:top="720" w:right="1134" w:bottom="720"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FA2" w:rsidRDefault="00815FA2" w:rsidP="00E354E7">
      <w:pPr>
        <w:spacing w:after="0" w:line="240" w:lineRule="auto"/>
      </w:pPr>
      <w:r>
        <w:separator/>
      </w:r>
    </w:p>
  </w:endnote>
  <w:endnote w:type="continuationSeparator" w:id="1">
    <w:p w:rsidR="00815FA2" w:rsidRDefault="00815FA2" w:rsidP="00E35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E7" w:rsidRDefault="00E354E7">
    <w:pPr>
      <w:pStyle w:val="a7"/>
      <w:jc w:val="right"/>
    </w:pPr>
  </w:p>
  <w:p w:rsidR="00E354E7" w:rsidRDefault="00E354E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D" w:rsidRDefault="00F6301D">
    <w:pPr>
      <w:pStyle w:val="a7"/>
      <w:jc w:val="right"/>
    </w:pPr>
  </w:p>
  <w:p w:rsidR="00F6301D" w:rsidRDefault="00F630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FA2" w:rsidRDefault="00815FA2" w:rsidP="00E354E7">
      <w:pPr>
        <w:spacing w:after="0" w:line="240" w:lineRule="auto"/>
      </w:pPr>
      <w:r>
        <w:separator/>
      </w:r>
    </w:p>
  </w:footnote>
  <w:footnote w:type="continuationSeparator" w:id="1">
    <w:p w:rsidR="00815FA2" w:rsidRDefault="00815FA2" w:rsidP="00E354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7777"/>
    <w:multiLevelType w:val="hybridMultilevel"/>
    <w:tmpl w:val="A39AF84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7CD"/>
    <w:multiLevelType w:val="hybridMultilevel"/>
    <w:tmpl w:val="5120931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797D1477"/>
    <w:multiLevelType w:val="hybridMultilevel"/>
    <w:tmpl w:val="0B783E2E"/>
    <w:lvl w:ilvl="0" w:tplc="C08C3A4C">
      <w:start w:val="1"/>
      <w:numFmt w:val="bullet"/>
      <w:lvlText w:val="+"/>
      <w:lvlJc w:val="left"/>
      <w:pPr>
        <w:ind w:left="1494"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47A5"/>
    <w:rsid w:val="00027C92"/>
    <w:rsid w:val="00031DE4"/>
    <w:rsid w:val="00031E68"/>
    <w:rsid w:val="0004244D"/>
    <w:rsid w:val="00043DE7"/>
    <w:rsid w:val="00071830"/>
    <w:rsid w:val="000B2A7D"/>
    <w:rsid w:val="000F5494"/>
    <w:rsid w:val="001B07CF"/>
    <w:rsid w:val="001B13C5"/>
    <w:rsid w:val="00245A05"/>
    <w:rsid w:val="00266EBB"/>
    <w:rsid w:val="0027695A"/>
    <w:rsid w:val="00312CEE"/>
    <w:rsid w:val="00314D36"/>
    <w:rsid w:val="00337791"/>
    <w:rsid w:val="0037374D"/>
    <w:rsid w:val="003904A5"/>
    <w:rsid w:val="003A7BC1"/>
    <w:rsid w:val="0043388D"/>
    <w:rsid w:val="00437C89"/>
    <w:rsid w:val="004A520F"/>
    <w:rsid w:val="004E1F52"/>
    <w:rsid w:val="005C77B1"/>
    <w:rsid w:val="005E026F"/>
    <w:rsid w:val="00600C0F"/>
    <w:rsid w:val="0062731C"/>
    <w:rsid w:val="00673F5B"/>
    <w:rsid w:val="00680789"/>
    <w:rsid w:val="00682262"/>
    <w:rsid w:val="006A3932"/>
    <w:rsid w:val="006A5D9C"/>
    <w:rsid w:val="007106BD"/>
    <w:rsid w:val="0077612A"/>
    <w:rsid w:val="007D659E"/>
    <w:rsid w:val="007F04C9"/>
    <w:rsid w:val="007F4FA6"/>
    <w:rsid w:val="00815FA2"/>
    <w:rsid w:val="00817DBD"/>
    <w:rsid w:val="00825D8D"/>
    <w:rsid w:val="008B3B82"/>
    <w:rsid w:val="008E0B37"/>
    <w:rsid w:val="009002EF"/>
    <w:rsid w:val="00926F05"/>
    <w:rsid w:val="00974578"/>
    <w:rsid w:val="009A0A1B"/>
    <w:rsid w:val="009D22A4"/>
    <w:rsid w:val="009E4ABD"/>
    <w:rsid w:val="00A338C6"/>
    <w:rsid w:val="00A64FC6"/>
    <w:rsid w:val="00A762DA"/>
    <w:rsid w:val="00AA758C"/>
    <w:rsid w:val="00B76915"/>
    <w:rsid w:val="00C112FA"/>
    <w:rsid w:val="00C37518"/>
    <w:rsid w:val="00CB4A94"/>
    <w:rsid w:val="00D063AA"/>
    <w:rsid w:val="00D404F8"/>
    <w:rsid w:val="00D61614"/>
    <w:rsid w:val="00D64A25"/>
    <w:rsid w:val="00DC0A29"/>
    <w:rsid w:val="00DE4163"/>
    <w:rsid w:val="00DE764E"/>
    <w:rsid w:val="00E13939"/>
    <w:rsid w:val="00E354E7"/>
    <w:rsid w:val="00E532B4"/>
    <w:rsid w:val="00EA47A5"/>
    <w:rsid w:val="00F263D5"/>
    <w:rsid w:val="00F27B78"/>
    <w:rsid w:val="00F6301D"/>
    <w:rsid w:val="00FB5646"/>
    <w:rsid w:val="00FC0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03A8"/>
    <w:pPr>
      <w:spacing w:after="0"/>
      <w:ind w:left="720"/>
      <w:contextualSpacing/>
    </w:pPr>
    <w:rPr>
      <w:rFonts w:ascii="Times New Roman" w:eastAsia="Calibri" w:hAnsi="Times New Roman" w:cs="Times New Roman"/>
      <w:sz w:val="24"/>
    </w:rPr>
  </w:style>
  <w:style w:type="paragraph" w:styleId="a5">
    <w:name w:val="header"/>
    <w:basedOn w:val="a"/>
    <w:link w:val="a6"/>
    <w:uiPriority w:val="99"/>
    <w:semiHidden/>
    <w:unhideWhenUsed/>
    <w:rsid w:val="00E354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4E7"/>
  </w:style>
  <w:style w:type="paragraph" w:styleId="a7">
    <w:name w:val="footer"/>
    <w:basedOn w:val="a"/>
    <w:link w:val="a8"/>
    <w:uiPriority w:val="99"/>
    <w:unhideWhenUsed/>
    <w:rsid w:val="00E35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99661/" TargetMode="Externa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yperlink" Target="http://www.consultant.ru/document/cons_doc_LAW_99661/" TargetMode="External"/><Relationship Id="rId21" Type="http://schemas.openxmlformats.org/officeDocument/2006/relationships/hyperlink" Target="http://www.consultant.ru/document/cons_doc_LAW_99661/" TargetMode="Externa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yperlink" Target="http://www.consultant.ru/document/cons_doc_LAW_99661/" TargetMode="External"/><Relationship Id="rId50" Type="http://schemas.openxmlformats.org/officeDocument/2006/relationships/footer" Target="footer22.xml"/><Relationship Id="rId55" Type="http://schemas.openxmlformats.org/officeDocument/2006/relationships/hyperlink" Target="http://www.consultant.ru/document/cons_doc_LAW_99661/" TargetMode="External"/><Relationship Id="rId63" Type="http://schemas.openxmlformats.org/officeDocument/2006/relationships/hyperlink" Target="http://www.consultant.ru/document/cons_doc_LAW_99661/" TargetMode="External"/><Relationship Id="rId7" Type="http://schemas.openxmlformats.org/officeDocument/2006/relationships/hyperlink" Target="http://www.consultant.ru/document/cons_doc_LAW_99661/" TargetMode="Externa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www.consultant.ru/document/cons_doc_LAW_996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9661/" TargetMode="Externa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yperlink" Target="http://www.consultant.ru/document/cons_doc_LAW_99661/" TargetMode="External"/><Relationship Id="rId40" Type="http://schemas.openxmlformats.org/officeDocument/2006/relationships/footer" Target="footer17.xml"/><Relationship Id="rId45" Type="http://schemas.openxmlformats.org/officeDocument/2006/relationships/hyperlink" Target="http://www.consultant.ru/document/cons_doc_LAW_99661/" TargetMode="External"/><Relationship Id="rId53" Type="http://schemas.openxmlformats.org/officeDocument/2006/relationships/hyperlink" Target="http://www.consultant.ru/document/cons_doc_LAW_99661/" TargetMode="External"/><Relationship Id="rId58" Type="http://schemas.openxmlformats.org/officeDocument/2006/relationships/footer" Target="footer26.xm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99661/" TargetMode="External"/><Relationship Id="rId23" Type="http://schemas.openxmlformats.org/officeDocument/2006/relationships/hyperlink" Target="http://www.consultant.ru/document/cons_doc_LAW_99661/" TargetMode="Externa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yperlink" Target="http://www.consultant.ru/document/cons_doc_LAW_99661/" TargetMode="External"/><Relationship Id="rId57" Type="http://schemas.openxmlformats.org/officeDocument/2006/relationships/hyperlink" Target="http://www.consultant.ru/document/cons_doc_LAW_99661/" TargetMode="External"/><Relationship Id="rId61" Type="http://schemas.openxmlformats.org/officeDocument/2006/relationships/hyperlink" Target="http://www.consultant.ru/document/cons_doc_LAW_99661/" TargetMode="External"/><Relationship Id="rId10" Type="http://schemas.openxmlformats.org/officeDocument/2006/relationships/footer" Target="footer2.xml"/><Relationship Id="rId19" Type="http://schemas.openxmlformats.org/officeDocument/2006/relationships/hyperlink" Target="http://www.consultant.ru/document/cons_doc_LAW_99661/" TargetMode="External"/><Relationship Id="rId31" Type="http://schemas.openxmlformats.org/officeDocument/2006/relationships/hyperlink" Target="http://www.consultant.ru/document/cons_doc_LAW_99661/" TargetMode="Externa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www.consultant.ru/document/cons_doc_LAW_99661/" TargetMode="External"/><Relationship Id="rId30" Type="http://schemas.openxmlformats.org/officeDocument/2006/relationships/footer" Target="footer12.xml"/><Relationship Id="rId35" Type="http://schemas.openxmlformats.org/officeDocument/2006/relationships/hyperlink" Target="http://www.consultant.ru/document/cons_doc_LAW_99661/" TargetMode="External"/><Relationship Id="rId43" Type="http://schemas.openxmlformats.org/officeDocument/2006/relationships/hyperlink" Target="http://www.consultant.ru/document/cons_doc_LAW_99661/" TargetMode="Externa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8" Type="http://schemas.openxmlformats.org/officeDocument/2006/relationships/footer" Target="footer1.xml"/><Relationship Id="rId51" Type="http://schemas.openxmlformats.org/officeDocument/2006/relationships/hyperlink" Target="http://www.consultant.ru/document/cons_doc_LAW_99661/"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www.consultant.ru/document/cons_doc_LAW_99661/" TargetMode="External"/><Relationship Id="rId25" Type="http://schemas.openxmlformats.org/officeDocument/2006/relationships/hyperlink" Target="http://www.consultant.ru/document/cons_doc_LAW_99661/" TargetMode="External"/><Relationship Id="rId33" Type="http://schemas.openxmlformats.org/officeDocument/2006/relationships/hyperlink" Target="http://www.consultant.ru/document/cons_doc_LAW_99661/" TargetMode="Externa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yperlink" Target="http://www.consultant.ru/document/cons_doc_LAW_99661/" TargetMode="External"/><Relationship Id="rId67"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yperlink" Target="http://www.consultant.ru/document/cons_doc_LAW_99661/" TargetMode="External"/><Relationship Id="rId54" Type="http://schemas.openxmlformats.org/officeDocument/2006/relationships/footer" Target="footer24.xml"/><Relationship Id="rId62" Type="http://schemas.openxmlformats.org/officeDocument/2006/relationships/footer" Target="foot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125231</Words>
  <Characters>713820</Characters>
  <Application>Microsoft Office Word</Application>
  <DocSecurity>0</DocSecurity>
  <Lines>5948</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2019-11-13T16:18:00Z</dcterms:created>
  <dcterms:modified xsi:type="dcterms:W3CDTF">2019-11-13T16:19:00Z</dcterms:modified>
</cp:coreProperties>
</file>